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0E45B" w14:textId="7AE44D19" w:rsidR="000B4550" w:rsidRPr="00AE163A" w:rsidRDefault="00AE163A" w:rsidP="00AE163A">
      <w:pPr>
        <w:spacing w:line="240" w:lineRule="auto"/>
        <w:contextualSpacing/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</w:pPr>
      <w:r w:rsidRPr="00AE163A">
        <w:rPr>
          <w:rFonts w:ascii="Cordia New" w:hAnsi="Cordia New" w:cs="Cordia New"/>
          <w:b/>
          <w:bCs/>
          <w:i/>
          <w:iCs/>
          <w:sz w:val="32"/>
          <w:szCs w:val="32"/>
        </w:rPr>
        <w:t>Press Release</w:t>
      </w:r>
    </w:p>
    <w:p w14:paraId="6F609FCE" w14:textId="6805D0C6" w:rsidR="006D0A23" w:rsidRPr="00AE163A" w:rsidRDefault="006D0A23" w:rsidP="00AE163A">
      <w:pPr>
        <w:spacing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AE163A">
        <w:rPr>
          <w:rFonts w:ascii="Cordia New" w:hAnsi="Cordia New" w:cs="Cordia New"/>
          <w:b/>
          <w:bCs/>
          <w:sz w:val="32"/>
          <w:szCs w:val="32"/>
        </w:rPr>
        <w:t>Chemicals Business, SCG, unveils</w:t>
      </w:r>
      <w:r w:rsidR="00042376" w:rsidRPr="00AE163A">
        <w:rPr>
          <w:rFonts w:ascii="Cordia New" w:hAnsi="Cordia New" w:cs="Cordia New"/>
          <w:b/>
          <w:bCs/>
          <w:sz w:val="32"/>
          <w:szCs w:val="32"/>
        </w:rPr>
        <w:t xml:space="preserve"> its</w:t>
      </w:r>
      <w:r w:rsidRPr="00AE163A">
        <w:rPr>
          <w:rFonts w:ascii="Cordia New" w:hAnsi="Cordia New" w:cs="Cordia New"/>
          <w:b/>
          <w:bCs/>
          <w:sz w:val="32"/>
          <w:szCs w:val="32"/>
        </w:rPr>
        <w:t xml:space="preserve"> circular economy roadmap, </w:t>
      </w:r>
      <w:r w:rsidRPr="00AE163A">
        <w:rPr>
          <w:rFonts w:ascii="Cordia New" w:hAnsi="Cordia New" w:cs="Cordia New"/>
          <w:b/>
          <w:bCs/>
          <w:sz w:val="32"/>
          <w:szCs w:val="32"/>
        </w:rPr>
        <w:br/>
      </w:r>
      <w:r w:rsidR="00BA1583" w:rsidRPr="00AE163A">
        <w:rPr>
          <w:rFonts w:ascii="Cordia New" w:hAnsi="Cordia New" w:cs="Cordia New"/>
          <w:b/>
          <w:bCs/>
          <w:sz w:val="32"/>
          <w:szCs w:val="32"/>
        </w:rPr>
        <w:t>with</w:t>
      </w:r>
      <w:r w:rsidRPr="00AE163A">
        <w:rPr>
          <w:rFonts w:ascii="Cordia New" w:hAnsi="Cordia New" w:cs="Cordia New"/>
          <w:b/>
          <w:bCs/>
          <w:sz w:val="32"/>
          <w:szCs w:val="32"/>
        </w:rPr>
        <w:t xml:space="preserve"> four core </w:t>
      </w:r>
      <w:r w:rsidR="00687890" w:rsidRPr="00AE163A">
        <w:rPr>
          <w:rFonts w:ascii="Cordia New" w:hAnsi="Cordia New" w:cs="Cordia New"/>
          <w:b/>
          <w:bCs/>
          <w:sz w:val="32"/>
          <w:szCs w:val="32"/>
        </w:rPr>
        <w:t>plans</w:t>
      </w:r>
      <w:r w:rsidR="00E97D46" w:rsidRPr="00AE163A">
        <w:rPr>
          <w:rFonts w:ascii="Cordia New" w:hAnsi="Cordia New" w:cs="Cordia New"/>
          <w:b/>
          <w:bCs/>
          <w:sz w:val="32"/>
          <w:szCs w:val="32"/>
        </w:rPr>
        <w:t xml:space="preserve"> to achieve sustainability through innovation and plastic recycling technology</w:t>
      </w:r>
      <w:r w:rsidR="00275FCA" w:rsidRPr="00AE163A">
        <w:rPr>
          <w:rFonts w:ascii="Cordia New" w:hAnsi="Cordia New" w:cs="Cordia New"/>
          <w:b/>
          <w:bCs/>
          <w:sz w:val="32"/>
          <w:szCs w:val="32"/>
          <w:cs/>
        </w:rPr>
        <w:t>.</w:t>
      </w:r>
    </w:p>
    <w:p w14:paraId="390D6ECF" w14:textId="5F3B49D4" w:rsidR="00DD1F1F" w:rsidRPr="00AE163A" w:rsidRDefault="00DD1F1F" w:rsidP="00AE163A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246B89C4" w14:textId="7CD0A875" w:rsidR="00DF38EF" w:rsidRPr="00AE163A" w:rsidRDefault="00DF38EF" w:rsidP="00AE163A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AE163A">
        <w:rPr>
          <w:rFonts w:ascii="Cordia New" w:hAnsi="Cordia New" w:cs="Cordia New"/>
          <w:b/>
          <w:bCs/>
          <w:sz w:val="32"/>
          <w:szCs w:val="32"/>
        </w:rPr>
        <w:t xml:space="preserve">Bangkok 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— </w:t>
      </w:r>
      <w:r w:rsidR="00AF69E5" w:rsidRPr="00AE163A">
        <w:rPr>
          <w:rFonts w:ascii="Cordia New" w:hAnsi="Cordia New" w:cs="Cordia New"/>
          <w:b/>
          <w:bCs/>
          <w:sz w:val="32"/>
          <w:szCs w:val="32"/>
        </w:rPr>
        <w:t>November 30</w:t>
      </w:r>
      <w:r w:rsidRPr="00AE163A">
        <w:rPr>
          <w:rFonts w:ascii="Cordia New" w:hAnsi="Cordia New" w:cs="Cordia New"/>
          <w:b/>
          <w:bCs/>
          <w:sz w:val="32"/>
          <w:szCs w:val="32"/>
        </w:rPr>
        <w:t>, 2020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Pr="00AE163A">
        <w:rPr>
          <w:rFonts w:ascii="Cordia New" w:hAnsi="Cordia New" w:cs="Cordia New"/>
          <w:b/>
          <w:bCs/>
          <w:sz w:val="32"/>
          <w:szCs w:val="32"/>
        </w:rPr>
        <w:t>The Chemicals Business, SCG, has unveiled its 2021 business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AE163A">
        <w:rPr>
          <w:rFonts w:ascii="Cordia New" w:hAnsi="Cordia New" w:cs="Cordia New"/>
          <w:b/>
          <w:bCs/>
          <w:sz w:val="32"/>
          <w:szCs w:val="32"/>
        </w:rPr>
        <w:t>strateg</w:t>
      </w:r>
      <w:r w:rsidR="00CE66CD" w:rsidRPr="00AE163A">
        <w:rPr>
          <w:rFonts w:ascii="Cordia New" w:hAnsi="Cordia New" w:cs="Cordia New"/>
          <w:b/>
          <w:bCs/>
          <w:sz w:val="32"/>
          <w:szCs w:val="32"/>
        </w:rPr>
        <w:t>y</w:t>
      </w:r>
      <w:r w:rsidR="00CD7CF5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E66CD" w:rsidRPr="00AE163A">
        <w:rPr>
          <w:rFonts w:ascii="Cordia New" w:hAnsi="Cordia New" w:cs="Cordia New"/>
          <w:b/>
          <w:bCs/>
          <w:sz w:val="32"/>
          <w:szCs w:val="32"/>
        </w:rPr>
        <w:t>towards</w:t>
      </w:r>
      <w:r w:rsidR="00E60B3E" w:rsidRPr="00AE163A">
        <w:rPr>
          <w:rFonts w:ascii="Cordia New" w:hAnsi="Cordia New" w:cs="Cordia New"/>
          <w:b/>
          <w:bCs/>
          <w:sz w:val="32"/>
          <w:szCs w:val="32"/>
        </w:rPr>
        <w:t xml:space="preserve"> a </w:t>
      </w:r>
      <w:r w:rsidR="00E60B3E" w:rsidRPr="00AE163A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E60B3E" w:rsidRPr="00AE163A">
        <w:rPr>
          <w:rFonts w:ascii="Cordia New" w:hAnsi="Cordia New" w:cs="Cordia New"/>
          <w:b/>
          <w:bCs/>
          <w:sz w:val="32"/>
          <w:szCs w:val="32"/>
        </w:rPr>
        <w:t>Chemical Business for Sustainability,</w:t>
      </w:r>
      <w:r w:rsidR="00E60B3E" w:rsidRPr="00AE163A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82617C" w:rsidRPr="00AE163A">
        <w:rPr>
          <w:rFonts w:ascii="Cordia New" w:hAnsi="Cordia New" w:cs="Cordia New"/>
          <w:b/>
          <w:bCs/>
          <w:sz w:val="32"/>
          <w:szCs w:val="32"/>
        </w:rPr>
        <w:t xml:space="preserve"> w</w:t>
      </w:r>
      <w:r w:rsidR="0032799C" w:rsidRPr="00AE163A">
        <w:rPr>
          <w:rFonts w:ascii="Cordia New" w:hAnsi="Cordia New" w:cs="Cordia New"/>
          <w:b/>
          <w:bCs/>
          <w:sz w:val="32"/>
          <w:szCs w:val="32"/>
        </w:rPr>
        <w:t>hich in</w:t>
      </w:r>
      <w:r w:rsidR="00C470D1" w:rsidRPr="00AE163A">
        <w:rPr>
          <w:rFonts w:ascii="Cordia New" w:hAnsi="Cordia New" w:cs="Cordia New"/>
          <w:b/>
          <w:bCs/>
          <w:sz w:val="32"/>
          <w:szCs w:val="32"/>
        </w:rPr>
        <w:t>c</w:t>
      </w:r>
      <w:r w:rsidR="00CB2477" w:rsidRPr="00AE163A">
        <w:rPr>
          <w:rFonts w:ascii="Cordia New" w:hAnsi="Cordia New" w:cs="Cordia New"/>
          <w:b/>
          <w:bCs/>
          <w:sz w:val="32"/>
          <w:szCs w:val="32"/>
        </w:rPr>
        <w:t>l</w:t>
      </w:r>
      <w:r w:rsidR="00C470D1" w:rsidRPr="00AE163A">
        <w:rPr>
          <w:rFonts w:ascii="Cordia New" w:hAnsi="Cordia New" w:cs="Cordia New"/>
          <w:b/>
          <w:bCs/>
          <w:sz w:val="32"/>
          <w:szCs w:val="32"/>
        </w:rPr>
        <w:t>ude</w:t>
      </w:r>
      <w:r w:rsidR="0082617C" w:rsidRPr="00AE163A">
        <w:rPr>
          <w:rFonts w:ascii="Cordia New" w:hAnsi="Cordia New" w:cs="Cordia New"/>
          <w:b/>
          <w:bCs/>
          <w:sz w:val="32"/>
          <w:szCs w:val="32"/>
        </w:rPr>
        <w:t xml:space="preserve"> a target to </w:t>
      </w:r>
      <w:r w:rsidR="00CE66CD" w:rsidRPr="00AE163A">
        <w:rPr>
          <w:rFonts w:ascii="Cordia New" w:hAnsi="Cordia New" w:cs="Cordia New"/>
          <w:b/>
          <w:bCs/>
          <w:sz w:val="32"/>
          <w:szCs w:val="32"/>
        </w:rPr>
        <w:t>deliver</w:t>
      </w:r>
      <w:r w:rsidR="0082617C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E66CD" w:rsidRPr="00AE163A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82617C" w:rsidRPr="00AE163A">
        <w:rPr>
          <w:rFonts w:ascii="Cordia New" w:hAnsi="Cordia New" w:cs="Cordia New"/>
          <w:b/>
          <w:bCs/>
          <w:sz w:val="32"/>
          <w:szCs w:val="32"/>
        </w:rPr>
        <w:t>net</w:t>
      </w:r>
      <w:r w:rsidR="0082617C" w:rsidRPr="00AE163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82617C" w:rsidRPr="00AE163A">
        <w:rPr>
          <w:rFonts w:ascii="Cordia New" w:hAnsi="Cordia New" w:cs="Cordia New"/>
          <w:b/>
          <w:bCs/>
          <w:sz w:val="32"/>
          <w:szCs w:val="32"/>
        </w:rPr>
        <w:t>zero</w:t>
      </w:r>
      <w:r w:rsidR="00CE66CD" w:rsidRPr="00AE163A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82617C" w:rsidRPr="00AE163A">
        <w:rPr>
          <w:rFonts w:ascii="Cordia New" w:hAnsi="Cordia New" w:cs="Cordia New"/>
          <w:b/>
          <w:bCs/>
          <w:sz w:val="32"/>
          <w:szCs w:val="32"/>
        </w:rPr>
        <w:t xml:space="preserve"> greenhouse gas emissions by 2050</w:t>
      </w:r>
      <w:r w:rsidR="000E5122" w:rsidRPr="00AE163A">
        <w:rPr>
          <w:rFonts w:ascii="Cordia New" w:hAnsi="Cordia New" w:cs="Cordia New"/>
          <w:b/>
          <w:bCs/>
          <w:sz w:val="32"/>
          <w:szCs w:val="32"/>
        </w:rPr>
        <w:t xml:space="preserve"> and a road</w:t>
      </w:r>
      <w:r w:rsidR="00874C8E" w:rsidRPr="00AE163A">
        <w:rPr>
          <w:rFonts w:ascii="Cordia New" w:hAnsi="Cordia New" w:cs="Cordia New"/>
          <w:b/>
          <w:bCs/>
          <w:sz w:val="32"/>
          <w:szCs w:val="32"/>
        </w:rPr>
        <w:t>map highlighting four</w:t>
      </w:r>
      <w:r w:rsidR="00874C8E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74C8E" w:rsidRPr="00AE163A">
        <w:rPr>
          <w:rFonts w:ascii="Cordia New" w:hAnsi="Cordia New" w:cs="Cordia New"/>
          <w:b/>
          <w:bCs/>
          <w:sz w:val="32"/>
          <w:szCs w:val="32"/>
        </w:rPr>
        <w:t>main areas</w:t>
      </w:r>
      <w:r w:rsidR="000E5122" w:rsidRPr="00AE163A">
        <w:rPr>
          <w:rFonts w:ascii="Cordia New" w:hAnsi="Cordia New" w:cs="Cordia New"/>
          <w:b/>
          <w:bCs/>
          <w:sz w:val="32"/>
          <w:szCs w:val="32"/>
        </w:rPr>
        <w:t xml:space="preserve"> to </w:t>
      </w:r>
      <w:r w:rsidR="006003B8" w:rsidRPr="00AE163A">
        <w:rPr>
          <w:rFonts w:ascii="Cordia New" w:hAnsi="Cordia New" w:cs="Cordia New"/>
          <w:b/>
          <w:bCs/>
          <w:sz w:val="32"/>
          <w:szCs w:val="32"/>
        </w:rPr>
        <w:t>drive the circular economy</w:t>
      </w:r>
      <w:r w:rsidR="001B1606" w:rsidRPr="00AE163A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1B1606" w:rsidRPr="00AE163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B2477" w:rsidRPr="00AE163A">
        <w:rPr>
          <w:rFonts w:ascii="Cordia New" w:hAnsi="Cordia New" w:cs="Cordia New"/>
          <w:b/>
          <w:bCs/>
          <w:sz w:val="32"/>
          <w:szCs w:val="32"/>
        </w:rPr>
        <w:t>The company will also be offering a comprehensive range of innovation</w:t>
      </w:r>
      <w:r w:rsidR="00ED2AF3" w:rsidRPr="00AE163A">
        <w:rPr>
          <w:rFonts w:ascii="Cordia New" w:hAnsi="Cordia New" w:cs="Cordia New"/>
          <w:b/>
          <w:bCs/>
          <w:sz w:val="32"/>
          <w:szCs w:val="32"/>
        </w:rPr>
        <w:t>s</w:t>
      </w:r>
      <w:r w:rsidR="00CB2477" w:rsidRPr="00AE163A">
        <w:rPr>
          <w:rFonts w:ascii="Cordia New" w:hAnsi="Cordia New" w:cs="Cordia New"/>
          <w:b/>
          <w:bCs/>
          <w:sz w:val="32"/>
          <w:szCs w:val="32"/>
        </w:rPr>
        <w:t xml:space="preserve"> and technologies</w:t>
      </w:r>
      <w:r w:rsidR="00ED2AF3" w:rsidRPr="00AE163A">
        <w:rPr>
          <w:rFonts w:ascii="Cordia New" w:hAnsi="Cordia New" w:cs="Cordia New"/>
          <w:b/>
          <w:bCs/>
          <w:sz w:val="32"/>
          <w:szCs w:val="32"/>
        </w:rPr>
        <w:t xml:space="preserve"> as well as products and services</w:t>
      </w:r>
      <w:r w:rsidR="008401EB" w:rsidRPr="00AE163A">
        <w:rPr>
          <w:rFonts w:ascii="Cordia New" w:hAnsi="Cordia New" w:cs="Cordia New"/>
          <w:b/>
          <w:bCs/>
          <w:sz w:val="32"/>
          <w:szCs w:val="32"/>
        </w:rPr>
        <w:t xml:space="preserve"> that serve as new alternatives for customers, brand owners, and eco</w:t>
      </w:r>
      <w:r w:rsidR="00CE66CD" w:rsidRPr="00AE163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8401EB" w:rsidRPr="00AE163A">
        <w:rPr>
          <w:rFonts w:ascii="Cordia New" w:hAnsi="Cordia New" w:cs="Cordia New"/>
          <w:b/>
          <w:bCs/>
          <w:sz w:val="32"/>
          <w:szCs w:val="32"/>
        </w:rPr>
        <w:t>conscious consumers</w:t>
      </w:r>
      <w:r w:rsidR="00E57EE6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— </w:t>
      </w:r>
      <w:r w:rsidR="00E57EE6" w:rsidRPr="00AE163A">
        <w:rPr>
          <w:rFonts w:ascii="Cordia New" w:hAnsi="Cordia New" w:cs="Cordia New"/>
          <w:b/>
          <w:bCs/>
          <w:sz w:val="32"/>
          <w:szCs w:val="32"/>
        </w:rPr>
        <w:t>a new business approach that the company believes</w:t>
      </w:r>
      <w:r w:rsidR="001B1606" w:rsidRPr="00AE163A">
        <w:rPr>
          <w:rFonts w:ascii="Cordia New" w:hAnsi="Cordia New" w:cs="Cordia New"/>
          <w:b/>
          <w:bCs/>
          <w:sz w:val="32"/>
          <w:szCs w:val="32"/>
        </w:rPr>
        <w:t>,</w:t>
      </w:r>
      <w:r w:rsidR="00E57EE6" w:rsidRPr="00AE163A">
        <w:rPr>
          <w:rFonts w:ascii="Cordia New" w:hAnsi="Cordia New" w:cs="Cordia New"/>
          <w:b/>
          <w:bCs/>
          <w:sz w:val="32"/>
          <w:szCs w:val="32"/>
        </w:rPr>
        <w:t xml:space="preserve"> will </w:t>
      </w:r>
      <w:r w:rsidR="004D036D" w:rsidRPr="00AE163A">
        <w:rPr>
          <w:rFonts w:ascii="Cordia New" w:hAnsi="Cordia New" w:cs="Cordia New"/>
          <w:b/>
          <w:bCs/>
          <w:sz w:val="32"/>
          <w:szCs w:val="32"/>
        </w:rPr>
        <w:t>answer</w:t>
      </w:r>
      <w:r w:rsidR="00E57EE6" w:rsidRPr="00AE163A">
        <w:rPr>
          <w:rFonts w:ascii="Cordia New" w:hAnsi="Cordia New" w:cs="Cordia New"/>
          <w:b/>
          <w:bCs/>
          <w:sz w:val="32"/>
          <w:szCs w:val="32"/>
        </w:rPr>
        <w:t xml:space="preserve"> the needs</w:t>
      </w:r>
      <w:r w:rsidR="004D036D" w:rsidRPr="00AE163A">
        <w:rPr>
          <w:rFonts w:ascii="Cordia New" w:hAnsi="Cordia New" w:cs="Cordia New"/>
          <w:b/>
          <w:bCs/>
          <w:sz w:val="32"/>
          <w:szCs w:val="32"/>
        </w:rPr>
        <w:t xml:space="preserve"> of the global market</w:t>
      </w:r>
      <w:r w:rsidR="004D036D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4D036D" w:rsidRPr="00AE163A">
        <w:rPr>
          <w:rFonts w:ascii="Cordia New" w:hAnsi="Cordia New" w:cs="Cordia New"/>
          <w:b/>
          <w:bCs/>
          <w:sz w:val="32"/>
          <w:szCs w:val="32"/>
        </w:rPr>
        <w:t xml:space="preserve">The Chemicals Business, SCG, is ready to </w:t>
      </w:r>
      <w:r w:rsidR="000210C9" w:rsidRPr="00AE163A">
        <w:rPr>
          <w:rFonts w:ascii="Cordia New" w:hAnsi="Cordia New" w:cs="Cordia New"/>
          <w:b/>
          <w:bCs/>
          <w:sz w:val="32"/>
          <w:szCs w:val="32"/>
        </w:rPr>
        <w:t xml:space="preserve">collaborate with </w:t>
      </w:r>
      <w:r w:rsidR="004C3DC2" w:rsidRPr="00AE163A">
        <w:rPr>
          <w:rFonts w:ascii="Cordia New" w:hAnsi="Cordia New" w:cs="Cordia New"/>
          <w:b/>
          <w:bCs/>
          <w:sz w:val="32"/>
          <w:szCs w:val="32"/>
        </w:rPr>
        <w:t>organizations in every sector</w:t>
      </w:r>
      <w:r w:rsidR="000210C9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C3DC2" w:rsidRPr="00AE163A">
        <w:rPr>
          <w:rFonts w:ascii="Cordia New" w:hAnsi="Cordia New" w:cs="Cordia New"/>
          <w:b/>
          <w:bCs/>
          <w:sz w:val="32"/>
          <w:szCs w:val="32"/>
        </w:rPr>
        <w:t>looking to apply the</w:t>
      </w:r>
      <w:r w:rsidR="00FE5926" w:rsidRPr="00AE163A">
        <w:rPr>
          <w:rFonts w:ascii="Cordia New" w:hAnsi="Cordia New" w:cs="Cordia New"/>
          <w:b/>
          <w:bCs/>
          <w:sz w:val="32"/>
          <w:szCs w:val="32"/>
        </w:rPr>
        <w:t xml:space="preserve"> circular economy</w:t>
      </w:r>
      <w:r w:rsidR="004C3DC2"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E5926" w:rsidRPr="00AE163A">
        <w:rPr>
          <w:rFonts w:ascii="Cordia New" w:hAnsi="Cordia New" w:cs="Cordia New"/>
          <w:b/>
          <w:bCs/>
          <w:sz w:val="32"/>
          <w:szCs w:val="32"/>
        </w:rPr>
        <w:t>principles to their business</w:t>
      </w:r>
      <w:r w:rsidR="00FE5926" w:rsidRPr="00AE163A">
        <w:rPr>
          <w:rFonts w:ascii="Cordia New" w:hAnsi="Cordia New" w:cs="Cordia New"/>
          <w:b/>
          <w:bCs/>
          <w:sz w:val="32"/>
          <w:szCs w:val="32"/>
          <w:cs/>
        </w:rPr>
        <w:t>.</w:t>
      </w:r>
    </w:p>
    <w:p w14:paraId="71891254" w14:textId="65B61733" w:rsidR="0047543F" w:rsidRPr="00AE163A" w:rsidRDefault="0047543F" w:rsidP="00AE163A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AE163A">
        <w:rPr>
          <w:rFonts w:ascii="Cordia New" w:hAnsi="Cordia New" w:cs="Cordia New"/>
          <w:sz w:val="32"/>
          <w:szCs w:val="32"/>
        </w:rPr>
        <w:t>Mr</w:t>
      </w:r>
      <w:r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Pr="00AE163A">
        <w:rPr>
          <w:rFonts w:ascii="Cordia New" w:hAnsi="Cordia New" w:cs="Cordia New"/>
          <w:sz w:val="32"/>
          <w:szCs w:val="32"/>
        </w:rPr>
        <w:t>Tanawong Areeratchakul, President of Chemicals Business, SCG</w:t>
      </w:r>
      <w:r w:rsidR="00A12D1A" w:rsidRPr="00AE163A">
        <w:rPr>
          <w:rFonts w:ascii="Cordia New" w:hAnsi="Cordia New" w:cs="Cordia New"/>
          <w:sz w:val="32"/>
          <w:szCs w:val="32"/>
        </w:rPr>
        <w:t xml:space="preserve">, </w:t>
      </w:r>
      <w:r w:rsidR="00461F9C" w:rsidRPr="00AE163A">
        <w:rPr>
          <w:rFonts w:ascii="Cordia New" w:hAnsi="Cordia New" w:cs="Cordia New"/>
          <w:sz w:val="32"/>
          <w:szCs w:val="32"/>
        </w:rPr>
        <w:t>remarked on the company</w:t>
      </w:r>
      <w:r w:rsidR="00461F9C" w:rsidRPr="00AE163A">
        <w:rPr>
          <w:rFonts w:ascii="Cordia New" w:hAnsi="Cordia New" w:cs="Cordia New"/>
          <w:sz w:val="32"/>
          <w:szCs w:val="32"/>
          <w:cs/>
        </w:rPr>
        <w:t>’</w:t>
      </w:r>
      <w:r w:rsidR="00461F9C" w:rsidRPr="00AE163A">
        <w:rPr>
          <w:rFonts w:ascii="Cordia New" w:hAnsi="Cordia New" w:cs="Cordia New"/>
          <w:sz w:val="32"/>
          <w:szCs w:val="32"/>
        </w:rPr>
        <w:t xml:space="preserve">s </w:t>
      </w:r>
      <w:r w:rsidR="00475040" w:rsidRPr="00AE163A">
        <w:rPr>
          <w:rFonts w:ascii="Cordia New" w:hAnsi="Cordia New" w:cs="Cordia New"/>
          <w:sz w:val="32"/>
          <w:szCs w:val="32"/>
        </w:rPr>
        <w:t xml:space="preserve">economic approaches to </w:t>
      </w:r>
      <w:r w:rsidR="00AB7E1F" w:rsidRPr="00AE163A">
        <w:rPr>
          <w:rFonts w:ascii="Cordia New" w:hAnsi="Cordia New" w:cs="Cordia New"/>
          <w:sz w:val="32"/>
          <w:szCs w:val="32"/>
        </w:rPr>
        <w:t>the</w:t>
      </w:r>
      <w:r w:rsidR="00146ED0" w:rsidRPr="00AE163A">
        <w:rPr>
          <w:rFonts w:ascii="Cordia New" w:hAnsi="Cordia New" w:cs="Cordia New"/>
          <w:sz w:val="32"/>
          <w:szCs w:val="32"/>
        </w:rPr>
        <w:t xml:space="preserve"> circular economy</w:t>
      </w:r>
      <w:r w:rsidR="00475040" w:rsidRPr="00AE163A">
        <w:rPr>
          <w:rFonts w:ascii="Cordia New" w:hAnsi="Cordia New" w:cs="Cordia New"/>
          <w:sz w:val="32"/>
          <w:szCs w:val="32"/>
        </w:rPr>
        <w:t xml:space="preserve">, </w:t>
      </w:r>
      <w:r w:rsidR="00475040" w:rsidRPr="00AE163A">
        <w:rPr>
          <w:rFonts w:ascii="Cordia New" w:hAnsi="Cordia New" w:cs="Cordia New"/>
          <w:sz w:val="32"/>
          <w:szCs w:val="32"/>
          <w:cs/>
        </w:rPr>
        <w:t>“</w:t>
      </w:r>
      <w:r w:rsidR="00475040" w:rsidRPr="00AE163A">
        <w:rPr>
          <w:rFonts w:ascii="Cordia New" w:hAnsi="Cordia New" w:cs="Cordia New"/>
          <w:sz w:val="32"/>
          <w:szCs w:val="32"/>
        </w:rPr>
        <w:t xml:space="preserve">The Chemicals Business, SCG, </w:t>
      </w:r>
      <w:r w:rsidR="009467F2" w:rsidRPr="00AE163A">
        <w:rPr>
          <w:rFonts w:ascii="Cordia New" w:hAnsi="Cordia New" w:cs="Cordia New"/>
          <w:sz w:val="32"/>
          <w:szCs w:val="32"/>
        </w:rPr>
        <w:t>has been working</w:t>
      </w:r>
      <w:r w:rsidR="005F7650" w:rsidRPr="00AE163A">
        <w:rPr>
          <w:rFonts w:ascii="Cordia New" w:hAnsi="Cordia New" w:cs="Cordia New"/>
          <w:sz w:val="32"/>
          <w:szCs w:val="32"/>
        </w:rPr>
        <w:t xml:space="preserve"> continuously</w:t>
      </w:r>
      <w:r w:rsidR="009467F2" w:rsidRPr="00AE163A">
        <w:rPr>
          <w:rFonts w:ascii="Cordia New" w:hAnsi="Cordia New" w:cs="Cordia New"/>
          <w:sz w:val="32"/>
          <w:szCs w:val="32"/>
        </w:rPr>
        <w:t xml:space="preserve"> to advance </w:t>
      </w:r>
      <w:r w:rsidR="00E35358" w:rsidRPr="00AE163A">
        <w:rPr>
          <w:rFonts w:ascii="Cordia New" w:hAnsi="Cordia New" w:cs="Cordia New"/>
          <w:sz w:val="32"/>
          <w:szCs w:val="32"/>
        </w:rPr>
        <w:t>a</w:t>
      </w:r>
      <w:r w:rsidR="009467F2" w:rsidRPr="00AE163A">
        <w:rPr>
          <w:rFonts w:ascii="Cordia New" w:hAnsi="Cordia New" w:cs="Cordia New"/>
          <w:sz w:val="32"/>
          <w:szCs w:val="32"/>
        </w:rPr>
        <w:t xml:space="preserve"> circular economy</w:t>
      </w:r>
      <w:r w:rsidR="00AB7E1F" w:rsidRPr="00AE163A">
        <w:rPr>
          <w:rFonts w:ascii="Cordia New" w:hAnsi="Cordia New" w:cs="Cordia New"/>
          <w:sz w:val="32"/>
          <w:szCs w:val="32"/>
        </w:rPr>
        <w:t>,</w:t>
      </w:r>
      <w:r w:rsidR="005F7650" w:rsidRPr="00AE163A">
        <w:rPr>
          <w:rFonts w:ascii="Cordia New" w:hAnsi="Cordia New" w:cs="Cordia New"/>
          <w:sz w:val="32"/>
          <w:szCs w:val="32"/>
        </w:rPr>
        <w:t xml:space="preserve"> focusing on the development of innovative plastic resins</w:t>
      </w:r>
      <w:r w:rsidR="00DB1796"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="00DB1796" w:rsidRPr="00AE163A">
        <w:rPr>
          <w:rFonts w:ascii="Cordia New" w:hAnsi="Cordia New" w:cs="Cordia New"/>
          <w:sz w:val="32"/>
          <w:szCs w:val="32"/>
        </w:rPr>
        <w:t>The company has also been</w:t>
      </w:r>
      <w:r w:rsidR="00636984" w:rsidRPr="00AE163A">
        <w:rPr>
          <w:rFonts w:ascii="Cordia New" w:hAnsi="Cordia New" w:cs="Cordia New"/>
          <w:sz w:val="32"/>
          <w:szCs w:val="32"/>
        </w:rPr>
        <w:t xml:space="preserve"> collaborating with domestic and international partners in its network</w:t>
      </w:r>
      <w:r w:rsidR="00AB5CCF" w:rsidRPr="00AE163A">
        <w:rPr>
          <w:rFonts w:ascii="Cordia New" w:hAnsi="Cordia New" w:cs="Cordia New"/>
          <w:sz w:val="32"/>
          <w:szCs w:val="32"/>
        </w:rPr>
        <w:t xml:space="preserve">s to promote resource efficiency and </w:t>
      </w:r>
      <w:r w:rsidR="00B0028F" w:rsidRPr="00AE163A">
        <w:rPr>
          <w:rFonts w:ascii="Cordia New" w:hAnsi="Cordia New" w:cs="Cordia New"/>
          <w:sz w:val="32"/>
          <w:szCs w:val="32"/>
        </w:rPr>
        <w:t>at</w:t>
      </w:r>
      <w:r w:rsidR="00B0028F" w:rsidRPr="00AE163A">
        <w:rPr>
          <w:rFonts w:ascii="Cordia New" w:hAnsi="Cordia New" w:cs="Cordia New"/>
          <w:sz w:val="32"/>
          <w:szCs w:val="32"/>
          <w:cs/>
        </w:rPr>
        <w:t>-</w:t>
      </w:r>
      <w:r w:rsidR="00B0028F" w:rsidRPr="00AE163A">
        <w:rPr>
          <w:rFonts w:ascii="Cordia New" w:hAnsi="Cordia New" w:cs="Cordia New"/>
          <w:sz w:val="32"/>
          <w:szCs w:val="32"/>
        </w:rPr>
        <w:t>source management of post</w:t>
      </w:r>
      <w:r w:rsidR="00B0028F" w:rsidRPr="00AE163A">
        <w:rPr>
          <w:rFonts w:ascii="Cordia New" w:hAnsi="Cordia New" w:cs="Cordia New"/>
          <w:sz w:val="32"/>
          <w:szCs w:val="32"/>
          <w:cs/>
        </w:rPr>
        <w:t>-</w:t>
      </w:r>
      <w:r w:rsidR="00B0028F" w:rsidRPr="00AE163A">
        <w:rPr>
          <w:rFonts w:ascii="Cordia New" w:hAnsi="Cordia New" w:cs="Cordia New"/>
          <w:sz w:val="32"/>
          <w:szCs w:val="32"/>
        </w:rPr>
        <w:t>consumer plastics</w:t>
      </w:r>
      <w:r w:rsidR="001969FC" w:rsidRPr="00AE163A">
        <w:rPr>
          <w:rFonts w:ascii="Cordia New" w:hAnsi="Cordia New" w:cs="Cordia New"/>
          <w:sz w:val="32"/>
          <w:szCs w:val="32"/>
        </w:rPr>
        <w:t xml:space="preserve"> to </w:t>
      </w:r>
      <w:r w:rsidR="00CE66CD" w:rsidRPr="00AE163A">
        <w:rPr>
          <w:rFonts w:ascii="Cordia New" w:hAnsi="Cordia New" w:cs="Cordia New"/>
          <w:sz w:val="32"/>
          <w:szCs w:val="32"/>
        </w:rPr>
        <w:t>put them to good use</w:t>
      </w:r>
      <w:r w:rsidR="00FF0367" w:rsidRPr="00AE163A">
        <w:rPr>
          <w:rFonts w:ascii="Cordia New" w:hAnsi="Cordia New" w:cs="Cordia New"/>
          <w:sz w:val="32"/>
          <w:szCs w:val="32"/>
        </w:rPr>
        <w:t>,</w:t>
      </w:r>
      <w:r w:rsidR="00CE66CD" w:rsidRPr="00AE163A">
        <w:rPr>
          <w:rFonts w:ascii="Cordia New" w:hAnsi="Cordia New" w:cs="Cordia New"/>
          <w:sz w:val="32"/>
          <w:szCs w:val="32"/>
        </w:rPr>
        <w:t xml:space="preserve"> such as in </w:t>
      </w:r>
      <w:r w:rsidR="00FF0367" w:rsidRPr="00AE163A">
        <w:rPr>
          <w:rFonts w:ascii="Cordia New" w:hAnsi="Cordia New" w:cs="Cordia New"/>
          <w:sz w:val="32"/>
          <w:szCs w:val="32"/>
        </w:rPr>
        <w:t>recycled plastic road</w:t>
      </w:r>
      <w:r w:rsidR="00CE66CD" w:rsidRPr="00AE163A">
        <w:rPr>
          <w:rFonts w:ascii="Cordia New" w:hAnsi="Cordia New" w:cs="Cordia New"/>
          <w:sz w:val="32"/>
          <w:szCs w:val="32"/>
        </w:rPr>
        <w:t>s</w:t>
      </w:r>
      <w:r w:rsidR="00FF0367" w:rsidRPr="00AE163A">
        <w:rPr>
          <w:rFonts w:ascii="Cordia New" w:hAnsi="Cordia New" w:cs="Cordia New"/>
          <w:sz w:val="32"/>
          <w:szCs w:val="32"/>
        </w:rPr>
        <w:t xml:space="preserve"> or recycled lubricant </w:t>
      </w:r>
      <w:r w:rsidR="00874C8E" w:rsidRPr="00AE163A">
        <w:rPr>
          <w:rFonts w:ascii="Cordia New" w:hAnsi="Cordia New" w:cs="Cordia New"/>
          <w:sz w:val="32"/>
          <w:szCs w:val="32"/>
        </w:rPr>
        <w:t>plastic bottles</w:t>
      </w:r>
      <w:r w:rsidR="00CF38E1" w:rsidRPr="00AE163A">
        <w:rPr>
          <w:rFonts w:ascii="Cordia New" w:hAnsi="Cordia New" w:cs="Cordia New"/>
          <w:sz w:val="32"/>
          <w:szCs w:val="32"/>
          <w:cs/>
        </w:rPr>
        <w:t>.</w:t>
      </w:r>
    </w:p>
    <w:p w14:paraId="5F16E8BE" w14:textId="3389E7F8" w:rsidR="00CF38E1" w:rsidRPr="00AE163A" w:rsidRDefault="006C3FF6" w:rsidP="00AE163A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AE163A">
        <w:rPr>
          <w:rFonts w:ascii="Cordia New" w:hAnsi="Cordia New" w:cs="Cordia New"/>
          <w:sz w:val="32"/>
          <w:szCs w:val="32"/>
        </w:rPr>
        <w:t>For the year</w:t>
      </w:r>
      <w:r w:rsidR="00CF38E1" w:rsidRPr="00AE163A">
        <w:rPr>
          <w:rFonts w:ascii="Cordia New" w:hAnsi="Cordia New" w:cs="Cordia New"/>
          <w:sz w:val="32"/>
          <w:szCs w:val="32"/>
        </w:rPr>
        <w:t xml:space="preserve"> 2021, the Chemicals Business, SCG, has </w:t>
      </w:r>
      <w:r w:rsidRPr="00AE163A">
        <w:rPr>
          <w:rFonts w:ascii="Cordia New" w:hAnsi="Cordia New" w:cs="Cordia New"/>
          <w:sz w:val="32"/>
          <w:szCs w:val="32"/>
        </w:rPr>
        <w:t>formulated</w:t>
      </w:r>
      <w:r w:rsidR="00CF38E1" w:rsidRPr="00AE163A">
        <w:rPr>
          <w:rFonts w:ascii="Cordia New" w:hAnsi="Cordia New" w:cs="Cordia New"/>
          <w:sz w:val="32"/>
          <w:szCs w:val="32"/>
        </w:rPr>
        <w:t xml:space="preserve"> a circular economy roadmap </w:t>
      </w:r>
      <w:r w:rsidRPr="00AE163A">
        <w:rPr>
          <w:rFonts w:ascii="Cordia New" w:hAnsi="Cordia New" w:cs="Cordia New"/>
          <w:sz w:val="32"/>
          <w:szCs w:val="32"/>
        </w:rPr>
        <w:t xml:space="preserve">comprising four main </w:t>
      </w:r>
      <w:r w:rsidR="00844D8E" w:rsidRPr="00AE163A">
        <w:rPr>
          <w:rFonts w:ascii="Cordia New" w:hAnsi="Cordia New" w:cs="Cordia New"/>
          <w:sz w:val="32"/>
          <w:szCs w:val="32"/>
        </w:rPr>
        <w:t>areas as follows</w:t>
      </w:r>
      <w:r w:rsidR="00844D8E" w:rsidRPr="00AE163A">
        <w:rPr>
          <w:rFonts w:ascii="Cordia New" w:hAnsi="Cordia New" w:cs="Cordia New"/>
          <w:sz w:val="32"/>
          <w:szCs w:val="32"/>
          <w:cs/>
        </w:rPr>
        <w:t>.</w:t>
      </w:r>
    </w:p>
    <w:p w14:paraId="6900B232" w14:textId="574E0C1C" w:rsidR="00D1521E" w:rsidRPr="00AE163A" w:rsidRDefault="00844D8E" w:rsidP="00AE163A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AE163A">
        <w:rPr>
          <w:rFonts w:ascii="Cordia New" w:hAnsi="Cordia New" w:cs="Cordia New"/>
          <w:b/>
          <w:bCs/>
          <w:sz w:val="32"/>
          <w:szCs w:val="32"/>
        </w:rPr>
        <w:t>Design for recyclability</w:t>
      </w:r>
      <w:r w:rsidRPr="00AE163A">
        <w:rPr>
          <w:rFonts w:ascii="Cordia New" w:hAnsi="Cordia New" w:cs="Cordia New"/>
          <w:sz w:val="32"/>
          <w:szCs w:val="32"/>
          <w:cs/>
        </w:rPr>
        <w:t>: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57FFD" w:rsidRPr="00AE163A">
        <w:rPr>
          <w:rFonts w:ascii="Cordia New" w:hAnsi="Cordia New" w:cs="Cordia New"/>
          <w:sz w:val="32"/>
          <w:szCs w:val="32"/>
        </w:rPr>
        <w:t xml:space="preserve">The </w:t>
      </w:r>
      <w:r w:rsidR="00AF69E5" w:rsidRPr="00AE163A">
        <w:rPr>
          <w:rFonts w:ascii="Cordia New" w:hAnsi="Cordia New" w:cs="Cordia New"/>
          <w:sz w:val="32"/>
          <w:szCs w:val="32"/>
        </w:rPr>
        <w:t>company</w:t>
      </w:r>
      <w:r w:rsidR="00E57FFD" w:rsidRPr="00AE163A">
        <w:rPr>
          <w:rFonts w:ascii="Cordia New" w:hAnsi="Cordia New" w:cs="Cordia New"/>
          <w:sz w:val="32"/>
          <w:szCs w:val="32"/>
        </w:rPr>
        <w:t xml:space="preserve"> will </w:t>
      </w:r>
      <w:r w:rsidR="00843585" w:rsidRPr="00AE163A">
        <w:rPr>
          <w:rFonts w:ascii="Cordia New" w:hAnsi="Cordia New" w:cs="Cordia New"/>
          <w:sz w:val="32"/>
          <w:szCs w:val="32"/>
        </w:rPr>
        <w:t>further</w:t>
      </w:r>
      <w:r w:rsidR="00E57FFD" w:rsidRPr="00AE163A">
        <w:rPr>
          <w:rFonts w:ascii="Cordia New" w:hAnsi="Cordia New" w:cs="Cordia New"/>
          <w:sz w:val="32"/>
          <w:szCs w:val="32"/>
        </w:rPr>
        <w:t xml:space="preserve"> develop</w:t>
      </w:r>
      <w:r w:rsidR="00AF69E5" w:rsidRPr="00AE163A">
        <w:rPr>
          <w:rFonts w:ascii="Cordia New" w:hAnsi="Cordia New" w:cs="Cordia New"/>
          <w:sz w:val="32"/>
          <w:szCs w:val="32"/>
        </w:rPr>
        <w:t xml:space="preserve"> solutions and</w:t>
      </w:r>
      <w:r w:rsidR="00E57FFD" w:rsidRPr="00AE163A">
        <w:rPr>
          <w:rFonts w:ascii="Cordia New" w:hAnsi="Cordia New" w:cs="Cordia New"/>
          <w:sz w:val="32"/>
          <w:szCs w:val="32"/>
        </w:rPr>
        <w:t xml:space="preserve"> innovative recyclable</w:t>
      </w:r>
      <w:r w:rsidR="000E5DF5" w:rsidRPr="00AE163A">
        <w:rPr>
          <w:rFonts w:ascii="Cordia New" w:hAnsi="Cordia New" w:cs="Cordia New"/>
          <w:sz w:val="32"/>
          <w:szCs w:val="32"/>
        </w:rPr>
        <w:t xml:space="preserve"> plastic resins</w:t>
      </w:r>
      <w:r w:rsidR="00AF69E5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0E5DF5" w:rsidRPr="00AE163A">
        <w:rPr>
          <w:rFonts w:ascii="Cordia New" w:hAnsi="Cordia New" w:cs="Cordia New"/>
          <w:sz w:val="32"/>
          <w:szCs w:val="32"/>
        </w:rPr>
        <w:t xml:space="preserve">while </w:t>
      </w:r>
      <w:r w:rsidR="00232D18" w:rsidRPr="00AE163A">
        <w:rPr>
          <w:rFonts w:ascii="Cordia New" w:hAnsi="Cordia New" w:cs="Cordia New"/>
          <w:sz w:val="32"/>
          <w:szCs w:val="32"/>
        </w:rPr>
        <w:t>maintaining all their other properties</w:t>
      </w:r>
      <w:r w:rsidR="00232D18"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="00232D18" w:rsidRPr="00AE163A">
        <w:rPr>
          <w:rFonts w:ascii="Cordia New" w:hAnsi="Cordia New" w:cs="Cordia New"/>
          <w:sz w:val="32"/>
          <w:szCs w:val="32"/>
        </w:rPr>
        <w:t xml:space="preserve">An example is </w:t>
      </w:r>
      <w:r w:rsidR="00232D18" w:rsidRPr="00AE163A">
        <w:rPr>
          <w:rFonts w:ascii="Cordia New" w:hAnsi="Cordia New" w:cs="Cordia New"/>
          <w:b/>
          <w:bCs/>
          <w:sz w:val="32"/>
          <w:szCs w:val="32"/>
        </w:rPr>
        <w:t>the development of mono</w:t>
      </w:r>
      <w:r w:rsidR="00232D18" w:rsidRPr="00AE163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232D18" w:rsidRPr="00AE163A">
        <w:rPr>
          <w:rFonts w:ascii="Cordia New" w:hAnsi="Cordia New" w:cs="Cordia New"/>
          <w:b/>
          <w:bCs/>
          <w:sz w:val="32"/>
          <w:szCs w:val="32"/>
        </w:rPr>
        <w:t>material plastic resin for packaging</w:t>
      </w:r>
      <w:r w:rsidR="00232D18" w:rsidRPr="00AE163A">
        <w:rPr>
          <w:rFonts w:ascii="Cordia New" w:hAnsi="Cordia New" w:cs="Cordia New"/>
          <w:sz w:val="32"/>
          <w:szCs w:val="32"/>
        </w:rPr>
        <w:t>,</w:t>
      </w:r>
      <w:r w:rsidR="00CB16A3" w:rsidRPr="00AE163A">
        <w:rPr>
          <w:rFonts w:ascii="Cordia New" w:hAnsi="Cordia New" w:cs="Cordia New"/>
          <w:sz w:val="32"/>
          <w:szCs w:val="32"/>
        </w:rPr>
        <w:t xml:space="preserve"> which</w:t>
      </w:r>
      <w:r w:rsidR="002235B4" w:rsidRPr="00AE163A">
        <w:rPr>
          <w:rFonts w:ascii="Cordia New" w:hAnsi="Cordia New" w:cs="Cordia New"/>
          <w:sz w:val="32"/>
          <w:szCs w:val="32"/>
        </w:rPr>
        <w:t xml:space="preserve"> allows packaging layers to be made of the same material to facilitate recycling</w:t>
      </w:r>
      <w:r w:rsidR="00AF69E5" w:rsidRPr="00AE163A">
        <w:rPr>
          <w:rFonts w:ascii="Cordia New" w:hAnsi="Cordia New" w:cs="Cordia New"/>
          <w:sz w:val="32"/>
          <w:szCs w:val="32"/>
          <w:cs/>
        </w:rPr>
        <w:t>.</w:t>
      </w:r>
      <w:r w:rsidR="00C57673" w:rsidRPr="00AE163A">
        <w:rPr>
          <w:rFonts w:ascii="Cordia New" w:hAnsi="Cordia New" w:cs="Cordia New"/>
          <w:sz w:val="32"/>
          <w:szCs w:val="32"/>
        </w:rPr>
        <w:t xml:space="preserve">Furthermore, the company has developed </w:t>
      </w:r>
      <w:r w:rsidR="00C57673" w:rsidRPr="00AE163A">
        <w:rPr>
          <w:rFonts w:ascii="Cordia New" w:hAnsi="Cordia New" w:cs="Cordia New"/>
          <w:b/>
          <w:bCs/>
          <w:sz w:val="32"/>
          <w:szCs w:val="32"/>
        </w:rPr>
        <w:t>SMX</w:t>
      </w:r>
      <w:r w:rsidR="00C57673" w:rsidRPr="00AE163A">
        <w:rPr>
          <w:rFonts w:ascii="Cordia New" w:hAnsi="Cordia New" w:cs="Cordia New"/>
          <w:b/>
          <w:bCs/>
          <w:sz w:val="32"/>
          <w:szCs w:val="32"/>
          <w:vertAlign w:val="superscript"/>
        </w:rPr>
        <w:t>TM</w:t>
      </w:r>
      <w:r w:rsidR="00C57673" w:rsidRPr="00AE163A">
        <w:rPr>
          <w:rFonts w:ascii="Cordia New" w:hAnsi="Cordia New" w:cs="Cordia New"/>
          <w:b/>
          <w:bCs/>
          <w:sz w:val="32"/>
          <w:szCs w:val="32"/>
        </w:rPr>
        <w:t xml:space="preserve"> Technology</w:t>
      </w:r>
      <w:r w:rsidR="001506F6" w:rsidRPr="00AE163A">
        <w:rPr>
          <w:rFonts w:ascii="Cordia New" w:hAnsi="Cordia New" w:cs="Cordia New"/>
          <w:sz w:val="32"/>
          <w:szCs w:val="32"/>
        </w:rPr>
        <w:t xml:space="preserve">, which </w:t>
      </w:r>
      <w:r w:rsidR="001C1F5C" w:rsidRPr="00AE163A">
        <w:rPr>
          <w:rFonts w:ascii="Cordia New" w:hAnsi="Cordia New" w:cs="Cordia New"/>
          <w:sz w:val="32"/>
          <w:szCs w:val="32"/>
        </w:rPr>
        <w:t>not only imparts special properties to</w:t>
      </w:r>
      <w:r w:rsidR="007F0B31" w:rsidRPr="00AE163A">
        <w:rPr>
          <w:rFonts w:ascii="Cordia New" w:hAnsi="Cordia New" w:cs="Cordia New"/>
          <w:sz w:val="32"/>
          <w:szCs w:val="32"/>
        </w:rPr>
        <w:t xml:space="preserve"> plastic resins </w:t>
      </w:r>
      <w:r w:rsidR="001C1F5C" w:rsidRPr="00AE163A">
        <w:rPr>
          <w:rFonts w:ascii="Cordia New" w:hAnsi="Cordia New" w:cs="Cordia New"/>
          <w:sz w:val="32"/>
          <w:szCs w:val="32"/>
        </w:rPr>
        <w:t xml:space="preserve">but also </w:t>
      </w:r>
      <w:r w:rsidR="00B106CA" w:rsidRPr="00AE163A">
        <w:rPr>
          <w:rFonts w:ascii="Cordia New" w:hAnsi="Cordia New" w:cs="Cordia New"/>
          <w:sz w:val="32"/>
          <w:szCs w:val="32"/>
        </w:rPr>
        <w:t>allows products to be made with less material</w:t>
      </w:r>
      <w:r w:rsidR="008922B3"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="008922B3" w:rsidRPr="00AE163A">
        <w:rPr>
          <w:rFonts w:ascii="Cordia New" w:hAnsi="Cordia New" w:cs="Cordia New"/>
          <w:sz w:val="32"/>
          <w:szCs w:val="32"/>
        </w:rPr>
        <w:t xml:space="preserve">Moreover, the technology also enables </w:t>
      </w:r>
      <w:r w:rsidR="00B106CA" w:rsidRPr="00AE163A">
        <w:rPr>
          <w:rFonts w:ascii="Cordia New" w:hAnsi="Cordia New" w:cs="Cordia New"/>
          <w:sz w:val="32"/>
          <w:szCs w:val="32"/>
        </w:rPr>
        <w:t>a greater proportion of recycled plastic</w:t>
      </w:r>
      <w:r w:rsidR="00874C8E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874C8E" w:rsidRPr="00AE163A">
        <w:rPr>
          <w:rFonts w:ascii="Cordia New" w:hAnsi="Cordia New" w:cs="Cordia New"/>
          <w:sz w:val="32"/>
          <w:szCs w:val="32"/>
        </w:rPr>
        <w:t>content</w:t>
      </w:r>
      <w:r w:rsidR="00B106CA" w:rsidRPr="00AE163A">
        <w:rPr>
          <w:rFonts w:ascii="Cordia New" w:hAnsi="Cordia New" w:cs="Cordia New"/>
          <w:sz w:val="32"/>
          <w:szCs w:val="32"/>
          <w:cs/>
        </w:rPr>
        <w:t>.</w:t>
      </w:r>
      <w:r w:rsidR="00AF69E5" w:rsidRPr="00AE163A">
        <w:rPr>
          <w:rFonts w:ascii="Cordia New" w:hAnsi="Cordia New" w:cs="Cordia New"/>
          <w:sz w:val="32"/>
          <w:szCs w:val="32"/>
        </w:rPr>
        <w:t xml:space="preserve"> Invented and developed by SCG</w:t>
      </w:r>
      <w:r w:rsidR="00AF69E5" w:rsidRPr="00AE163A">
        <w:rPr>
          <w:rFonts w:ascii="Cordia New" w:hAnsi="Cordia New" w:cs="Cordia New"/>
          <w:sz w:val="32"/>
          <w:szCs w:val="32"/>
          <w:cs/>
        </w:rPr>
        <w:t>’</w:t>
      </w:r>
      <w:r w:rsidR="00AF69E5" w:rsidRPr="00AE163A">
        <w:rPr>
          <w:rFonts w:ascii="Cordia New" w:hAnsi="Cordia New" w:cs="Cordia New"/>
          <w:sz w:val="32"/>
          <w:szCs w:val="32"/>
        </w:rPr>
        <w:t>s R&amp;D team, who works in collaboration with customers and brand owners to deliver products that best serve their needs</w:t>
      </w:r>
    </w:p>
    <w:p w14:paraId="59D530F7" w14:textId="291E1854" w:rsidR="000B4550" w:rsidRPr="00AE163A" w:rsidRDefault="002015A6" w:rsidP="00AE163A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AE163A">
        <w:rPr>
          <w:rFonts w:ascii="Cordia New" w:hAnsi="Cordia New" w:cs="Cordia New"/>
          <w:b/>
          <w:bCs/>
          <w:sz w:val="32"/>
          <w:szCs w:val="32"/>
        </w:rPr>
        <w:lastRenderedPageBreak/>
        <w:t>Post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AE163A">
        <w:rPr>
          <w:rFonts w:ascii="Cordia New" w:hAnsi="Cordia New" w:cs="Cordia New"/>
          <w:b/>
          <w:bCs/>
          <w:sz w:val="32"/>
          <w:szCs w:val="32"/>
        </w:rPr>
        <w:t xml:space="preserve">consumer recycled resin 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AE163A">
        <w:rPr>
          <w:rFonts w:ascii="Cordia New" w:hAnsi="Cordia New" w:cs="Cordia New"/>
          <w:b/>
          <w:bCs/>
          <w:sz w:val="32"/>
          <w:szCs w:val="32"/>
        </w:rPr>
        <w:t>PCR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Pr="00AE163A">
        <w:rPr>
          <w:rFonts w:ascii="Cordia New" w:hAnsi="Cordia New" w:cs="Cordia New"/>
          <w:sz w:val="32"/>
          <w:szCs w:val="32"/>
          <w:cs/>
        </w:rPr>
        <w:t>: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942A0" w:rsidRPr="00AE163A">
        <w:rPr>
          <w:rFonts w:ascii="Cordia New" w:hAnsi="Cordia New" w:cs="Cordia New"/>
          <w:sz w:val="32"/>
          <w:szCs w:val="32"/>
        </w:rPr>
        <w:t>Post</w:t>
      </w:r>
      <w:r w:rsidR="003942A0" w:rsidRPr="00AE163A">
        <w:rPr>
          <w:rFonts w:ascii="Cordia New" w:hAnsi="Cordia New" w:cs="Cordia New"/>
          <w:sz w:val="32"/>
          <w:szCs w:val="32"/>
          <w:cs/>
        </w:rPr>
        <w:t>-</w:t>
      </w:r>
      <w:r w:rsidR="003942A0" w:rsidRPr="00AE163A">
        <w:rPr>
          <w:rFonts w:ascii="Cordia New" w:hAnsi="Cordia New" w:cs="Cordia New"/>
          <w:sz w:val="32"/>
          <w:szCs w:val="32"/>
        </w:rPr>
        <w:t>consumer recycled resin</w:t>
      </w:r>
      <w:r w:rsidR="0055462B" w:rsidRPr="00AE163A">
        <w:rPr>
          <w:rFonts w:ascii="Cordia New" w:hAnsi="Cordia New" w:cs="Cordia New"/>
          <w:sz w:val="32"/>
          <w:szCs w:val="32"/>
        </w:rPr>
        <w:t xml:space="preserve">, which allows used plastics to </w:t>
      </w:r>
      <w:r w:rsidR="00E27ECF" w:rsidRPr="00AE163A">
        <w:rPr>
          <w:rFonts w:ascii="Cordia New" w:hAnsi="Cordia New" w:cs="Cordia New"/>
          <w:sz w:val="32"/>
          <w:szCs w:val="32"/>
        </w:rPr>
        <w:t xml:space="preserve">remain </w:t>
      </w:r>
      <w:r w:rsidR="0055462B" w:rsidRPr="00AE163A">
        <w:rPr>
          <w:rFonts w:ascii="Cordia New" w:hAnsi="Cordia New" w:cs="Cordia New"/>
          <w:sz w:val="32"/>
          <w:szCs w:val="32"/>
        </w:rPr>
        <w:t xml:space="preserve">in use and create </w:t>
      </w:r>
      <w:r w:rsidR="00E27ECF" w:rsidRPr="00AE163A">
        <w:rPr>
          <w:rFonts w:ascii="Cordia New" w:hAnsi="Cordia New" w:cs="Cordia New"/>
          <w:sz w:val="32"/>
          <w:szCs w:val="32"/>
        </w:rPr>
        <w:t xml:space="preserve">further </w:t>
      </w:r>
      <w:r w:rsidR="0055462B" w:rsidRPr="00AE163A">
        <w:rPr>
          <w:rFonts w:ascii="Cordia New" w:hAnsi="Cordia New" w:cs="Cordia New"/>
          <w:sz w:val="32"/>
          <w:szCs w:val="32"/>
        </w:rPr>
        <w:t xml:space="preserve">value, has </w:t>
      </w:r>
      <w:r w:rsidR="00483EF2" w:rsidRPr="00AE163A">
        <w:rPr>
          <w:rFonts w:ascii="Cordia New" w:hAnsi="Cordia New" w:cs="Cordia New"/>
          <w:sz w:val="32"/>
          <w:szCs w:val="32"/>
        </w:rPr>
        <w:t xml:space="preserve">garnered tremendous attention </w:t>
      </w:r>
      <w:r w:rsidR="00E27ECF" w:rsidRPr="00AE163A">
        <w:rPr>
          <w:rFonts w:ascii="Cordia New" w:hAnsi="Cordia New" w:cs="Cordia New"/>
          <w:sz w:val="32"/>
          <w:szCs w:val="32"/>
        </w:rPr>
        <w:t>among</w:t>
      </w:r>
      <w:r w:rsidR="00483EF2" w:rsidRPr="00AE163A">
        <w:rPr>
          <w:rFonts w:ascii="Cordia New" w:hAnsi="Cordia New" w:cs="Cordia New"/>
          <w:sz w:val="32"/>
          <w:szCs w:val="32"/>
        </w:rPr>
        <w:t xml:space="preserve"> plas</w:t>
      </w:r>
      <w:r w:rsidR="001B1606" w:rsidRPr="00AE163A">
        <w:rPr>
          <w:rFonts w:ascii="Cordia New" w:hAnsi="Cordia New" w:cs="Cordia New"/>
          <w:sz w:val="32"/>
          <w:szCs w:val="32"/>
        </w:rPr>
        <w:t xml:space="preserve">tic packaging users, especially </w:t>
      </w:r>
      <w:r w:rsidR="00483EF2" w:rsidRPr="00AE163A">
        <w:rPr>
          <w:rFonts w:ascii="Cordia New" w:hAnsi="Cordia New" w:cs="Cordia New"/>
          <w:sz w:val="32"/>
          <w:szCs w:val="32"/>
        </w:rPr>
        <w:t>world</w:t>
      </w:r>
      <w:r w:rsidR="00483EF2" w:rsidRPr="00AE163A">
        <w:rPr>
          <w:rFonts w:ascii="Cordia New" w:hAnsi="Cordia New" w:cs="Cordia New"/>
          <w:sz w:val="32"/>
          <w:szCs w:val="32"/>
          <w:cs/>
        </w:rPr>
        <w:t>-</w:t>
      </w:r>
      <w:r w:rsidR="00483EF2" w:rsidRPr="00AE163A">
        <w:rPr>
          <w:rFonts w:ascii="Cordia New" w:hAnsi="Cordia New" w:cs="Cordia New"/>
          <w:sz w:val="32"/>
          <w:szCs w:val="32"/>
        </w:rPr>
        <w:t>class brand owners</w:t>
      </w:r>
      <w:r w:rsidR="00AF69E5"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="003550F7" w:rsidRPr="00AE163A">
        <w:rPr>
          <w:rFonts w:ascii="Cordia New" w:hAnsi="Cordia New" w:cs="Cordia New"/>
          <w:sz w:val="32"/>
          <w:szCs w:val="32"/>
        </w:rPr>
        <w:t>The Chemicals Business, SCG, has developed high</w:t>
      </w:r>
      <w:r w:rsidR="003550F7" w:rsidRPr="00AE163A">
        <w:rPr>
          <w:rFonts w:ascii="Cordia New" w:hAnsi="Cordia New" w:cs="Cordia New"/>
          <w:sz w:val="32"/>
          <w:szCs w:val="32"/>
          <w:cs/>
        </w:rPr>
        <w:t>-</w:t>
      </w:r>
      <w:r w:rsidR="003550F7" w:rsidRPr="00AE163A">
        <w:rPr>
          <w:rFonts w:ascii="Cordia New" w:hAnsi="Cordia New" w:cs="Cordia New"/>
          <w:sz w:val="32"/>
          <w:szCs w:val="32"/>
        </w:rPr>
        <w:t xml:space="preserve">quality PCR in collaboration with </w:t>
      </w:r>
      <w:r w:rsidR="006876B6" w:rsidRPr="00AE163A">
        <w:rPr>
          <w:rFonts w:ascii="Cordia New" w:hAnsi="Cordia New" w:cs="Cordia New"/>
          <w:sz w:val="32"/>
          <w:szCs w:val="32"/>
        </w:rPr>
        <w:t>various</w:t>
      </w:r>
      <w:r w:rsidR="003550F7" w:rsidRPr="00AE163A">
        <w:rPr>
          <w:rFonts w:ascii="Cordia New" w:hAnsi="Cordia New" w:cs="Cordia New"/>
          <w:sz w:val="32"/>
          <w:szCs w:val="32"/>
        </w:rPr>
        <w:t xml:space="preserve"> business suppliers </w:t>
      </w:r>
      <w:r w:rsidR="00D0017D" w:rsidRPr="00AE163A">
        <w:rPr>
          <w:rFonts w:ascii="Cordia New" w:hAnsi="Cordia New" w:cs="Cordia New"/>
          <w:sz w:val="32"/>
          <w:szCs w:val="32"/>
        </w:rPr>
        <w:t>who are the world</w:t>
      </w:r>
      <w:r w:rsidR="00D0017D" w:rsidRPr="00AE163A">
        <w:rPr>
          <w:rFonts w:ascii="Cordia New" w:hAnsi="Cordia New" w:cs="Cordia New"/>
          <w:sz w:val="32"/>
          <w:szCs w:val="32"/>
          <w:cs/>
        </w:rPr>
        <w:t>’</w:t>
      </w:r>
      <w:r w:rsidR="00D0017D" w:rsidRPr="00AE163A">
        <w:rPr>
          <w:rFonts w:ascii="Cordia New" w:hAnsi="Cordia New" w:cs="Cordia New"/>
          <w:sz w:val="32"/>
          <w:szCs w:val="32"/>
        </w:rPr>
        <w:t>s</w:t>
      </w:r>
      <w:r w:rsidR="006876B6" w:rsidRPr="00AE163A">
        <w:rPr>
          <w:rFonts w:ascii="Cordia New" w:hAnsi="Cordia New" w:cs="Cordia New"/>
          <w:sz w:val="32"/>
          <w:szCs w:val="32"/>
        </w:rPr>
        <w:t xml:space="preserve"> recycling experts, such as SUEZ</w:t>
      </w:r>
      <w:r w:rsidR="001B1606" w:rsidRPr="00AE163A">
        <w:rPr>
          <w:rFonts w:ascii="Cordia New" w:hAnsi="Cordia New" w:cs="Cordia New"/>
          <w:sz w:val="32"/>
          <w:szCs w:val="32"/>
        </w:rPr>
        <w:t>,</w:t>
      </w:r>
      <w:r w:rsidR="00CA6C06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1B1606" w:rsidRPr="00AE163A">
        <w:rPr>
          <w:rFonts w:ascii="Cordia New" w:hAnsi="Cordia New" w:cs="Cordia New"/>
          <w:sz w:val="32"/>
          <w:szCs w:val="32"/>
        </w:rPr>
        <w:t>a world leader in smart and sustainable resource management</w:t>
      </w:r>
      <w:r w:rsidR="00AF69E5" w:rsidRPr="00AE163A">
        <w:rPr>
          <w:rFonts w:ascii="Cordia New" w:hAnsi="Cordia New" w:cs="Cordia New"/>
          <w:sz w:val="32"/>
          <w:szCs w:val="32"/>
          <w:cs/>
        </w:rPr>
        <w:t>.</w:t>
      </w:r>
    </w:p>
    <w:p w14:paraId="266F31E5" w14:textId="02981913" w:rsidR="00B41184" w:rsidRPr="00AE163A" w:rsidRDefault="00E17B0D" w:rsidP="00AE163A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AE163A">
        <w:rPr>
          <w:rFonts w:ascii="Cordia New" w:hAnsi="Cordia New" w:cs="Cordia New"/>
          <w:b/>
          <w:bCs/>
          <w:sz w:val="32"/>
          <w:szCs w:val="32"/>
        </w:rPr>
        <w:t>Chemical recycling</w:t>
      </w:r>
      <w:r w:rsidRPr="00AE163A">
        <w:rPr>
          <w:rFonts w:ascii="Cordia New" w:hAnsi="Cordia New" w:cs="Cordia New"/>
          <w:sz w:val="32"/>
          <w:szCs w:val="32"/>
          <w:cs/>
        </w:rPr>
        <w:t>:</w:t>
      </w:r>
      <w:r w:rsidRPr="00AE163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61F70" w:rsidRPr="00AE163A">
        <w:rPr>
          <w:rFonts w:ascii="Cordia New" w:hAnsi="Cordia New" w:cs="Cordia New"/>
          <w:sz w:val="32"/>
          <w:szCs w:val="32"/>
        </w:rPr>
        <w:t>Thanks to</w:t>
      </w:r>
      <w:r w:rsidR="00A3506C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A3506C" w:rsidRPr="00AE163A">
        <w:rPr>
          <w:rFonts w:ascii="Cordia New" w:hAnsi="Cordia New" w:cs="Cordia New"/>
          <w:sz w:val="32"/>
          <w:szCs w:val="32"/>
        </w:rPr>
        <w:t xml:space="preserve">technology </w:t>
      </w:r>
      <w:r w:rsidR="001B1606" w:rsidRPr="00AE163A">
        <w:rPr>
          <w:rFonts w:ascii="Cordia New" w:hAnsi="Cordia New" w:cs="Cordia New"/>
          <w:sz w:val="32"/>
          <w:szCs w:val="32"/>
        </w:rPr>
        <w:t>and</w:t>
      </w:r>
      <w:r w:rsidR="001B1606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BD0467" w:rsidRPr="00AE163A">
        <w:rPr>
          <w:rFonts w:ascii="Cordia New" w:hAnsi="Cordia New" w:cs="Cordia New"/>
          <w:sz w:val="32"/>
          <w:szCs w:val="32"/>
        </w:rPr>
        <w:t>cutting</w:t>
      </w:r>
      <w:r w:rsidR="00BD0467" w:rsidRPr="00AE163A">
        <w:rPr>
          <w:rFonts w:ascii="Cordia New" w:hAnsi="Cordia New" w:cs="Cordia New"/>
          <w:sz w:val="32"/>
          <w:szCs w:val="32"/>
          <w:cs/>
        </w:rPr>
        <w:t>-</w:t>
      </w:r>
      <w:r w:rsidR="00BD0467" w:rsidRPr="00AE163A">
        <w:rPr>
          <w:rFonts w:ascii="Cordia New" w:hAnsi="Cordia New" w:cs="Cordia New"/>
          <w:sz w:val="32"/>
          <w:szCs w:val="32"/>
        </w:rPr>
        <w:t>edge eco</w:t>
      </w:r>
      <w:r w:rsidR="00BD0467" w:rsidRPr="00AE163A">
        <w:rPr>
          <w:rFonts w:ascii="Cordia New" w:hAnsi="Cordia New" w:cs="Cordia New"/>
          <w:sz w:val="32"/>
          <w:szCs w:val="32"/>
          <w:cs/>
        </w:rPr>
        <w:t>-</w:t>
      </w:r>
      <w:r w:rsidR="00BD0467" w:rsidRPr="00AE163A">
        <w:rPr>
          <w:rFonts w:ascii="Cordia New" w:hAnsi="Cordia New" w:cs="Cordia New"/>
          <w:sz w:val="32"/>
          <w:szCs w:val="32"/>
        </w:rPr>
        <w:t xml:space="preserve">friendly production, it </w:t>
      </w:r>
      <w:r w:rsidR="00095DDB" w:rsidRPr="00AE163A">
        <w:rPr>
          <w:rFonts w:ascii="Cordia New" w:hAnsi="Cordia New" w:cs="Cordia New"/>
          <w:sz w:val="32"/>
          <w:szCs w:val="32"/>
        </w:rPr>
        <w:t>will be</w:t>
      </w:r>
      <w:r w:rsidR="00BD0467" w:rsidRPr="00AE163A">
        <w:rPr>
          <w:rFonts w:ascii="Cordia New" w:hAnsi="Cordia New" w:cs="Cordia New"/>
          <w:sz w:val="32"/>
          <w:szCs w:val="32"/>
        </w:rPr>
        <w:t xml:space="preserve"> possible to </w:t>
      </w:r>
      <w:r w:rsidR="00F12AAD" w:rsidRPr="00AE163A">
        <w:rPr>
          <w:rFonts w:ascii="Cordia New" w:hAnsi="Cordia New" w:cs="Cordia New"/>
          <w:sz w:val="32"/>
          <w:szCs w:val="32"/>
        </w:rPr>
        <w:t>recycle used plastics into green naphtha as a raw material for petrochemical plants,</w:t>
      </w:r>
      <w:r w:rsidR="00922EA5" w:rsidRPr="00AE163A">
        <w:rPr>
          <w:rFonts w:ascii="Cordia New" w:hAnsi="Cordia New" w:cs="Cordia New"/>
          <w:sz w:val="32"/>
          <w:szCs w:val="32"/>
        </w:rPr>
        <w:t xml:space="preserve"> in line with the</w:t>
      </w:r>
      <w:r w:rsidR="000E2006" w:rsidRPr="00AE163A">
        <w:rPr>
          <w:rFonts w:ascii="Cordia New" w:hAnsi="Cordia New" w:cs="Cordia New"/>
          <w:sz w:val="32"/>
          <w:szCs w:val="32"/>
        </w:rPr>
        <w:t xml:space="preserve"> circular economy principle </w:t>
      </w:r>
      <w:r w:rsidR="00B41184" w:rsidRPr="00AE163A">
        <w:rPr>
          <w:rFonts w:ascii="Cordia New" w:hAnsi="Cordia New" w:cs="Cordia New"/>
          <w:sz w:val="32"/>
          <w:szCs w:val="32"/>
        </w:rPr>
        <w:t>of material circulation</w:t>
      </w:r>
      <w:r w:rsidR="00B41184"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="00B41184" w:rsidRPr="00AE163A">
        <w:rPr>
          <w:rFonts w:ascii="Cordia New" w:hAnsi="Cordia New" w:cs="Cordia New"/>
          <w:sz w:val="32"/>
          <w:szCs w:val="32"/>
        </w:rPr>
        <w:t>The demonstration unit is being constructed and is expected to reach completion in early 2021</w:t>
      </w:r>
      <w:r w:rsidR="00B41184" w:rsidRPr="00AE163A">
        <w:rPr>
          <w:rFonts w:ascii="Cordia New" w:hAnsi="Cordia New" w:cs="Cordia New"/>
          <w:sz w:val="32"/>
          <w:szCs w:val="32"/>
          <w:cs/>
        </w:rPr>
        <w:t>.</w:t>
      </w:r>
    </w:p>
    <w:p w14:paraId="5B1D5770" w14:textId="6A21EA3E" w:rsidR="00794C79" w:rsidRPr="00AE163A" w:rsidRDefault="00B41184" w:rsidP="00AE163A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AE163A">
        <w:rPr>
          <w:rFonts w:ascii="Cordia New" w:hAnsi="Cordia New" w:cs="Cordia New"/>
          <w:b/>
          <w:bCs/>
          <w:sz w:val="32"/>
          <w:szCs w:val="32"/>
        </w:rPr>
        <w:t>Development of bioplastics</w:t>
      </w:r>
      <w:r w:rsidRPr="00AE163A">
        <w:rPr>
          <w:rFonts w:ascii="Cordia New" w:hAnsi="Cordia New" w:cs="Cordia New"/>
          <w:sz w:val="32"/>
          <w:szCs w:val="32"/>
          <w:cs/>
        </w:rPr>
        <w:t>:</w:t>
      </w:r>
      <w:r w:rsidR="000B4550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791680" w:rsidRPr="00AE163A">
        <w:rPr>
          <w:rFonts w:ascii="Cordia New" w:hAnsi="Cordia New" w:cs="Cordia New"/>
          <w:sz w:val="32"/>
          <w:szCs w:val="32"/>
        </w:rPr>
        <w:t>Bioplastics are p</w:t>
      </w:r>
      <w:r w:rsidR="00B123BB" w:rsidRPr="00AE163A">
        <w:rPr>
          <w:rFonts w:ascii="Cordia New" w:hAnsi="Cordia New" w:cs="Cordia New"/>
          <w:sz w:val="32"/>
          <w:szCs w:val="32"/>
        </w:rPr>
        <w:t>roduced from a</w:t>
      </w:r>
      <w:r w:rsidR="00BA1583" w:rsidRPr="00AE163A">
        <w:rPr>
          <w:rFonts w:ascii="Cordia New" w:hAnsi="Cordia New" w:cs="Cordia New"/>
          <w:sz w:val="32"/>
          <w:szCs w:val="32"/>
        </w:rPr>
        <w:t xml:space="preserve">gricultural </w:t>
      </w:r>
      <w:r w:rsidR="00B123BB" w:rsidRPr="00AE163A">
        <w:rPr>
          <w:rFonts w:ascii="Cordia New" w:hAnsi="Cordia New" w:cs="Cordia New"/>
          <w:sz w:val="32"/>
          <w:szCs w:val="32"/>
        </w:rPr>
        <w:t>raw materials</w:t>
      </w:r>
      <w:r w:rsidR="004A0A9F" w:rsidRPr="00AE163A">
        <w:rPr>
          <w:rFonts w:ascii="Cordia New" w:hAnsi="Cordia New" w:cs="Cordia New"/>
          <w:sz w:val="32"/>
          <w:szCs w:val="32"/>
        </w:rPr>
        <w:t xml:space="preserve">, </w:t>
      </w:r>
      <w:r w:rsidR="00791680" w:rsidRPr="00AE163A">
        <w:rPr>
          <w:rFonts w:ascii="Cordia New" w:hAnsi="Cordia New" w:cs="Cordia New"/>
          <w:sz w:val="32"/>
          <w:szCs w:val="32"/>
        </w:rPr>
        <w:t xml:space="preserve">which help absorb </w:t>
      </w:r>
      <w:r w:rsidR="00BC2DA1" w:rsidRPr="00AE163A">
        <w:rPr>
          <w:rFonts w:ascii="Cordia New" w:hAnsi="Cordia New" w:cs="Cordia New"/>
          <w:sz w:val="32"/>
          <w:szCs w:val="32"/>
        </w:rPr>
        <w:t xml:space="preserve">greenhouse gases and thus </w:t>
      </w:r>
      <w:r w:rsidR="00A91408" w:rsidRPr="00AE163A">
        <w:rPr>
          <w:rFonts w:ascii="Cordia New" w:hAnsi="Cordia New" w:cs="Cordia New"/>
          <w:sz w:val="32"/>
          <w:szCs w:val="32"/>
        </w:rPr>
        <w:t xml:space="preserve">diminish the impact of </w:t>
      </w:r>
      <w:r w:rsidR="00874C8E" w:rsidRPr="00AE163A">
        <w:rPr>
          <w:rFonts w:ascii="Cordia New" w:hAnsi="Cordia New" w:cs="Cordia New"/>
          <w:sz w:val="32"/>
          <w:szCs w:val="32"/>
        </w:rPr>
        <w:t>climate change</w:t>
      </w:r>
      <w:r w:rsidR="00A91408" w:rsidRPr="00AE163A">
        <w:rPr>
          <w:rFonts w:ascii="Cordia New" w:hAnsi="Cordia New" w:cs="Cordia New"/>
          <w:sz w:val="32"/>
          <w:szCs w:val="32"/>
          <w:cs/>
        </w:rPr>
        <w:t>.</w:t>
      </w:r>
      <w:r w:rsidR="001D3E67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1D3E67" w:rsidRPr="00AE163A">
        <w:rPr>
          <w:rFonts w:ascii="Cordia New" w:hAnsi="Cordia New" w:cs="Cordia New"/>
          <w:sz w:val="32"/>
          <w:szCs w:val="32"/>
        </w:rPr>
        <w:t xml:space="preserve">The company has joined hands with both domestic and international research and development networks to </w:t>
      </w:r>
      <w:r w:rsidR="00EE7C11" w:rsidRPr="00AE163A">
        <w:rPr>
          <w:rFonts w:ascii="Cordia New" w:hAnsi="Cordia New" w:cs="Cordia New"/>
          <w:sz w:val="32"/>
          <w:szCs w:val="32"/>
        </w:rPr>
        <w:t>create innovati</w:t>
      </w:r>
      <w:r w:rsidR="001C309E" w:rsidRPr="00AE163A">
        <w:rPr>
          <w:rFonts w:ascii="Cordia New" w:hAnsi="Cordia New" w:cs="Cordia New"/>
          <w:sz w:val="32"/>
          <w:szCs w:val="32"/>
        </w:rPr>
        <w:t>ve</w:t>
      </w:r>
      <w:r w:rsidR="00EE7C11" w:rsidRPr="00AE163A">
        <w:rPr>
          <w:rFonts w:ascii="Cordia New" w:hAnsi="Cordia New" w:cs="Cordia New"/>
          <w:sz w:val="32"/>
          <w:szCs w:val="32"/>
        </w:rPr>
        <w:t xml:space="preserve"> bioplastics that best answer</w:t>
      </w:r>
      <w:r w:rsidR="00895FE8" w:rsidRPr="00AE163A">
        <w:rPr>
          <w:rFonts w:ascii="Cordia New" w:hAnsi="Cordia New" w:cs="Cordia New"/>
          <w:sz w:val="32"/>
          <w:szCs w:val="32"/>
        </w:rPr>
        <w:t xml:space="preserve"> users</w:t>
      </w:r>
      <w:r w:rsidR="00895FE8" w:rsidRPr="00AE163A">
        <w:rPr>
          <w:rFonts w:ascii="Cordia New" w:hAnsi="Cordia New" w:cs="Cordia New"/>
          <w:sz w:val="32"/>
          <w:szCs w:val="32"/>
          <w:cs/>
        </w:rPr>
        <w:t xml:space="preserve">’ </w:t>
      </w:r>
      <w:r w:rsidR="00895FE8" w:rsidRPr="00AE163A">
        <w:rPr>
          <w:rFonts w:ascii="Cordia New" w:hAnsi="Cordia New" w:cs="Cordia New"/>
          <w:sz w:val="32"/>
          <w:szCs w:val="32"/>
        </w:rPr>
        <w:t xml:space="preserve">needs, </w:t>
      </w:r>
      <w:r w:rsidR="00D1545F" w:rsidRPr="00AE163A">
        <w:rPr>
          <w:rFonts w:ascii="Cordia New" w:hAnsi="Cordia New" w:cs="Cordia New"/>
          <w:sz w:val="32"/>
          <w:szCs w:val="32"/>
        </w:rPr>
        <w:t>such as the development of films for the food packaging industry</w:t>
      </w:r>
      <w:r w:rsidR="00D1545F" w:rsidRPr="00AE163A">
        <w:rPr>
          <w:rFonts w:ascii="Cordia New" w:hAnsi="Cordia New" w:cs="Cordia New"/>
          <w:sz w:val="32"/>
          <w:szCs w:val="32"/>
          <w:cs/>
        </w:rPr>
        <w:t>.</w:t>
      </w:r>
    </w:p>
    <w:p w14:paraId="510A93EA" w14:textId="5E682FAE" w:rsidR="00E17B0D" w:rsidRDefault="003A644E" w:rsidP="00AE163A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AE163A">
        <w:rPr>
          <w:rFonts w:ascii="Cordia New" w:hAnsi="Cordia New" w:cs="Cordia New"/>
          <w:sz w:val="32"/>
          <w:szCs w:val="32"/>
          <w:cs/>
        </w:rPr>
        <w:t>“</w:t>
      </w:r>
      <w:r w:rsidR="00E17B0D" w:rsidRPr="00AE163A">
        <w:rPr>
          <w:rFonts w:ascii="Cordia New" w:hAnsi="Cordia New" w:cs="Cordia New"/>
          <w:sz w:val="32"/>
          <w:szCs w:val="32"/>
        </w:rPr>
        <w:t>In addition to the four</w:t>
      </w:r>
      <w:r w:rsidR="00CC2C6A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Pr="00AE163A">
        <w:rPr>
          <w:rFonts w:ascii="Cordia New" w:hAnsi="Cordia New" w:cs="Cordia New"/>
          <w:sz w:val="32"/>
          <w:szCs w:val="32"/>
        </w:rPr>
        <w:t>core i</w:t>
      </w:r>
      <w:r w:rsidR="00CC2C6A" w:rsidRPr="00AE163A">
        <w:rPr>
          <w:rFonts w:ascii="Cordia New" w:hAnsi="Cordia New" w:cs="Cordia New"/>
          <w:sz w:val="32"/>
          <w:szCs w:val="32"/>
        </w:rPr>
        <w:t xml:space="preserve">nitiatives </w:t>
      </w:r>
      <w:r w:rsidR="00A64004" w:rsidRPr="00AE163A">
        <w:rPr>
          <w:rFonts w:ascii="Cordia New" w:hAnsi="Cordia New" w:cs="Cordia New"/>
          <w:sz w:val="32"/>
          <w:szCs w:val="32"/>
        </w:rPr>
        <w:t>aimed at</w:t>
      </w:r>
      <w:r w:rsidR="00CC2C6A" w:rsidRPr="00AE163A">
        <w:rPr>
          <w:rFonts w:ascii="Cordia New" w:hAnsi="Cordia New" w:cs="Cordia New"/>
          <w:sz w:val="32"/>
          <w:szCs w:val="32"/>
        </w:rPr>
        <w:t xml:space="preserve"> advancing a circular economy, the Chemicals Business </w:t>
      </w:r>
      <w:r w:rsidR="00A64004" w:rsidRPr="00AE163A">
        <w:rPr>
          <w:rFonts w:ascii="Cordia New" w:hAnsi="Cordia New" w:cs="Cordia New"/>
          <w:sz w:val="32"/>
          <w:szCs w:val="32"/>
        </w:rPr>
        <w:t xml:space="preserve">has </w:t>
      </w:r>
      <w:r w:rsidR="00CC2C6A" w:rsidRPr="00AE163A">
        <w:rPr>
          <w:rFonts w:ascii="Cordia New" w:hAnsi="Cordia New" w:cs="Cordia New"/>
          <w:sz w:val="32"/>
          <w:szCs w:val="32"/>
        </w:rPr>
        <w:t>develop</w:t>
      </w:r>
      <w:r w:rsidR="00A64004" w:rsidRPr="00AE163A">
        <w:rPr>
          <w:rFonts w:ascii="Cordia New" w:hAnsi="Cordia New" w:cs="Cordia New"/>
          <w:sz w:val="32"/>
          <w:szCs w:val="32"/>
        </w:rPr>
        <w:t>ed</w:t>
      </w:r>
      <w:r w:rsidR="00CC2C6A" w:rsidRPr="00AE163A">
        <w:rPr>
          <w:rFonts w:ascii="Cordia New" w:hAnsi="Cordia New" w:cs="Cordia New"/>
          <w:sz w:val="32"/>
          <w:szCs w:val="32"/>
        </w:rPr>
        <w:t xml:space="preserve"> digital platforms that facilitate the collection</w:t>
      </w:r>
      <w:r w:rsidR="00E74309" w:rsidRPr="00AE163A">
        <w:rPr>
          <w:rFonts w:ascii="Cordia New" w:hAnsi="Cordia New" w:cs="Cordia New"/>
          <w:sz w:val="32"/>
          <w:szCs w:val="32"/>
        </w:rPr>
        <w:t xml:space="preserve"> and reuse</w:t>
      </w:r>
      <w:r w:rsidR="00CC2C6A" w:rsidRPr="00AE163A">
        <w:rPr>
          <w:rFonts w:ascii="Cordia New" w:hAnsi="Cordia New" w:cs="Cordia New"/>
          <w:sz w:val="32"/>
          <w:szCs w:val="32"/>
        </w:rPr>
        <w:t xml:space="preserve"> of used </w:t>
      </w:r>
      <w:r w:rsidR="00E74309" w:rsidRPr="00AE163A">
        <w:rPr>
          <w:rFonts w:ascii="Cordia New" w:hAnsi="Cordia New" w:cs="Cordia New"/>
          <w:sz w:val="32"/>
          <w:szCs w:val="32"/>
        </w:rPr>
        <w:t xml:space="preserve">plastics, such as the web application </w:t>
      </w:r>
      <w:proofErr w:type="spellStart"/>
      <w:r w:rsidR="00E74309" w:rsidRPr="00AE163A">
        <w:rPr>
          <w:rFonts w:ascii="Cordia New" w:hAnsi="Cordia New" w:cs="Cordia New"/>
          <w:sz w:val="32"/>
          <w:szCs w:val="32"/>
        </w:rPr>
        <w:t>KoomKah</w:t>
      </w:r>
      <w:proofErr w:type="spellEnd"/>
      <w:r w:rsidR="00E74309" w:rsidRPr="00AE163A">
        <w:rPr>
          <w:rFonts w:ascii="Cordia New" w:hAnsi="Cordia New" w:cs="Cordia New"/>
          <w:sz w:val="32"/>
          <w:szCs w:val="32"/>
        </w:rPr>
        <w:t>,</w:t>
      </w:r>
      <w:r w:rsidR="000C53DA" w:rsidRPr="00AE163A">
        <w:rPr>
          <w:rFonts w:ascii="Cordia New" w:hAnsi="Cordia New" w:cs="Cordia New"/>
          <w:sz w:val="32"/>
          <w:szCs w:val="32"/>
        </w:rPr>
        <w:t xml:space="preserve"> which provides a data management service</w:t>
      </w:r>
      <w:r w:rsidR="00F55103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AF69E5" w:rsidRPr="00AE163A">
        <w:rPr>
          <w:rFonts w:ascii="Cordia New" w:hAnsi="Cordia New" w:cs="Cordia New"/>
          <w:sz w:val="32"/>
          <w:szCs w:val="32"/>
        </w:rPr>
        <w:t>for w</w:t>
      </w:r>
      <w:r w:rsidR="00A64004" w:rsidRPr="00AE163A">
        <w:rPr>
          <w:rFonts w:ascii="Cordia New" w:hAnsi="Cordia New" w:cs="Cordia New"/>
          <w:sz w:val="32"/>
          <w:szCs w:val="32"/>
        </w:rPr>
        <w:t>aste banks</w:t>
      </w:r>
      <w:r w:rsidR="000C53DA" w:rsidRPr="00AE163A">
        <w:rPr>
          <w:rFonts w:ascii="Cordia New" w:hAnsi="Cordia New" w:cs="Cordia New"/>
          <w:sz w:val="32"/>
          <w:szCs w:val="32"/>
        </w:rPr>
        <w:t xml:space="preserve"> to enhance the</w:t>
      </w:r>
      <w:r w:rsidR="00A64004" w:rsidRPr="00AE163A">
        <w:rPr>
          <w:rFonts w:ascii="Cordia New" w:hAnsi="Cordia New" w:cs="Cordia New"/>
          <w:sz w:val="32"/>
          <w:szCs w:val="32"/>
        </w:rPr>
        <w:t>ir</w:t>
      </w:r>
      <w:r w:rsidR="000C53DA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0C53DA" w:rsidRPr="00AE163A">
        <w:rPr>
          <w:rFonts w:ascii="Cordia New" w:hAnsi="Cordia New" w:cs="Cordia New"/>
          <w:sz w:val="32"/>
          <w:szCs w:val="32"/>
        </w:rPr>
        <w:t>efficiency</w:t>
      </w:r>
      <w:r w:rsidR="00AF69E5" w:rsidRPr="00AE163A">
        <w:rPr>
          <w:rFonts w:ascii="Cordia New" w:hAnsi="Cordia New" w:cs="Cordia New"/>
          <w:sz w:val="32"/>
          <w:szCs w:val="32"/>
        </w:rPr>
        <w:t xml:space="preserve">, and </w:t>
      </w:r>
      <w:proofErr w:type="spellStart"/>
      <w:r w:rsidR="00AF69E5" w:rsidRPr="00AE163A">
        <w:rPr>
          <w:rFonts w:ascii="Cordia New" w:hAnsi="Cordia New" w:cs="Cordia New"/>
          <w:sz w:val="32"/>
          <w:szCs w:val="32"/>
        </w:rPr>
        <w:t>Ready</w:t>
      </w:r>
      <w:r w:rsidR="00AA03FC" w:rsidRPr="00AE163A">
        <w:rPr>
          <w:rFonts w:ascii="Cordia New" w:hAnsi="Cordia New" w:cs="Cordia New"/>
          <w:sz w:val="32"/>
          <w:szCs w:val="32"/>
        </w:rPr>
        <w:t>Plastic</w:t>
      </w:r>
      <w:proofErr w:type="spellEnd"/>
      <w:r w:rsidR="00AA03FC" w:rsidRPr="00AE163A">
        <w:rPr>
          <w:rFonts w:ascii="Cordia New" w:hAnsi="Cordia New" w:cs="Cordia New"/>
          <w:sz w:val="32"/>
          <w:szCs w:val="32"/>
        </w:rPr>
        <w:t>, trading platform for industrial scrap and recycled plastic pellets</w:t>
      </w:r>
      <w:r w:rsidR="000C53DA" w:rsidRPr="00AE163A">
        <w:rPr>
          <w:rFonts w:ascii="Cordia New" w:hAnsi="Cordia New" w:cs="Cordia New"/>
          <w:sz w:val="32"/>
          <w:szCs w:val="32"/>
          <w:cs/>
        </w:rPr>
        <w:t xml:space="preserve">. </w:t>
      </w:r>
      <w:r w:rsidR="000C53DA" w:rsidRPr="00AE163A">
        <w:rPr>
          <w:rFonts w:ascii="Cordia New" w:hAnsi="Cordia New" w:cs="Cordia New"/>
          <w:sz w:val="32"/>
          <w:szCs w:val="32"/>
        </w:rPr>
        <w:t xml:space="preserve">In tandem, the company </w:t>
      </w:r>
      <w:r w:rsidR="000927A7" w:rsidRPr="00AE163A">
        <w:rPr>
          <w:rFonts w:ascii="Cordia New" w:hAnsi="Cordia New" w:cs="Cordia New"/>
          <w:sz w:val="32"/>
          <w:szCs w:val="32"/>
        </w:rPr>
        <w:t>has been promoting at</w:t>
      </w:r>
      <w:r w:rsidR="000927A7" w:rsidRPr="00AE163A">
        <w:rPr>
          <w:rFonts w:ascii="Cordia New" w:hAnsi="Cordia New" w:cs="Cordia New"/>
          <w:sz w:val="32"/>
          <w:szCs w:val="32"/>
          <w:cs/>
        </w:rPr>
        <w:t>-</w:t>
      </w:r>
      <w:r w:rsidR="000927A7" w:rsidRPr="00AE163A">
        <w:rPr>
          <w:rFonts w:ascii="Cordia New" w:hAnsi="Cordia New" w:cs="Cordia New"/>
          <w:sz w:val="32"/>
          <w:szCs w:val="32"/>
        </w:rPr>
        <w:t xml:space="preserve">source plastic waste </w:t>
      </w:r>
      <w:r w:rsidR="00926F42" w:rsidRPr="00AE163A">
        <w:rPr>
          <w:rFonts w:ascii="Cordia New" w:hAnsi="Cordia New" w:cs="Cordia New"/>
          <w:sz w:val="32"/>
          <w:szCs w:val="32"/>
        </w:rPr>
        <w:t>separation</w:t>
      </w:r>
      <w:r w:rsidR="000E3EE7" w:rsidRPr="00AE163A">
        <w:rPr>
          <w:rFonts w:ascii="Cordia New" w:hAnsi="Cordia New" w:cs="Cordia New"/>
          <w:sz w:val="32"/>
          <w:szCs w:val="32"/>
        </w:rPr>
        <w:t>,</w:t>
      </w:r>
      <w:r w:rsidR="00517E32" w:rsidRPr="00AE163A">
        <w:rPr>
          <w:rFonts w:ascii="Cordia New" w:hAnsi="Cordia New" w:cs="Cordia New"/>
          <w:sz w:val="32"/>
          <w:szCs w:val="32"/>
        </w:rPr>
        <w:t xml:space="preserve"> fostering the habit of </w:t>
      </w:r>
      <w:r w:rsidR="00517E32" w:rsidRPr="00AE163A">
        <w:rPr>
          <w:rFonts w:ascii="Cordia New" w:hAnsi="Cordia New" w:cs="Cordia New"/>
          <w:sz w:val="32"/>
          <w:szCs w:val="32"/>
          <w:cs/>
        </w:rPr>
        <w:t>“</w:t>
      </w:r>
      <w:r w:rsidR="00517E32" w:rsidRPr="00AE163A">
        <w:rPr>
          <w:rFonts w:ascii="Cordia New" w:hAnsi="Cordia New" w:cs="Cordia New"/>
          <w:sz w:val="32"/>
          <w:szCs w:val="32"/>
        </w:rPr>
        <w:t xml:space="preserve">resource maximization, </w:t>
      </w:r>
      <w:r w:rsidR="00926F42" w:rsidRPr="00AE163A">
        <w:rPr>
          <w:rFonts w:ascii="Cordia New" w:hAnsi="Cordia New" w:cs="Cordia New"/>
          <w:sz w:val="32"/>
          <w:szCs w:val="32"/>
        </w:rPr>
        <w:t>correct sorting, and proper disposal</w:t>
      </w:r>
      <w:r w:rsidR="00517E32" w:rsidRPr="00AE163A">
        <w:rPr>
          <w:rFonts w:ascii="Cordia New" w:hAnsi="Cordia New" w:cs="Cordia New"/>
          <w:sz w:val="32"/>
          <w:szCs w:val="32"/>
          <w:cs/>
        </w:rPr>
        <w:t>”</w:t>
      </w:r>
      <w:r w:rsidR="00926F42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DB2B62" w:rsidRPr="00AE163A">
        <w:rPr>
          <w:rFonts w:ascii="Cordia New" w:hAnsi="Cordia New" w:cs="Cordia New"/>
          <w:sz w:val="32"/>
          <w:szCs w:val="32"/>
        </w:rPr>
        <w:t xml:space="preserve">at the household level, </w:t>
      </w:r>
      <w:r w:rsidR="000E3EE7" w:rsidRPr="00AE163A">
        <w:rPr>
          <w:rFonts w:ascii="Cordia New" w:hAnsi="Cordia New" w:cs="Cordia New"/>
          <w:sz w:val="32"/>
          <w:szCs w:val="32"/>
        </w:rPr>
        <w:t>as well as</w:t>
      </w:r>
      <w:r w:rsidR="00DB2B62" w:rsidRPr="00AE163A">
        <w:rPr>
          <w:rFonts w:ascii="Cordia New" w:hAnsi="Cordia New" w:cs="Cordia New"/>
          <w:sz w:val="32"/>
          <w:szCs w:val="32"/>
          <w:cs/>
        </w:rPr>
        <w:t xml:space="preserve"> </w:t>
      </w:r>
      <w:r w:rsidR="00264974" w:rsidRPr="00AE163A">
        <w:rPr>
          <w:rFonts w:ascii="Cordia New" w:hAnsi="Cordia New" w:cs="Cordia New"/>
          <w:sz w:val="32"/>
          <w:szCs w:val="32"/>
        </w:rPr>
        <w:t xml:space="preserve">developing </w:t>
      </w:r>
      <w:r w:rsidR="00627EED" w:rsidRPr="00AE163A">
        <w:rPr>
          <w:rFonts w:ascii="Cordia New" w:hAnsi="Cordia New" w:cs="Cordia New"/>
          <w:sz w:val="32"/>
          <w:szCs w:val="32"/>
        </w:rPr>
        <w:t xml:space="preserve">lessons for school instruction in order </w:t>
      </w:r>
      <w:r w:rsidR="00264974" w:rsidRPr="00AE163A">
        <w:rPr>
          <w:rFonts w:ascii="Cordia New" w:hAnsi="Cordia New" w:cs="Cordia New"/>
          <w:sz w:val="32"/>
          <w:szCs w:val="32"/>
        </w:rPr>
        <w:t>to cultivate eco</w:t>
      </w:r>
      <w:r w:rsidR="00264974" w:rsidRPr="00AE163A">
        <w:rPr>
          <w:rFonts w:ascii="Cordia New" w:hAnsi="Cordia New" w:cs="Cordia New"/>
          <w:sz w:val="32"/>
          <w:szCs w:val="32"/>
          <w:cs/>
        </w:rPr>
        <w:t>-</w:t>
      </w:r>
      <w:r w:rsidR="00264974" w:rsidRPr="00AE163A">
        <w:rPr>
          <w:rFonts w:ascii="Cordia New" w:hAnsi="Cordia New" w:cs="Cordia New"/>
          <w:sz w:val="32"/>
          <w:szCs w:val="32"/>
        </w:rPr>
        <w:t xml:space="preserve">consciousness </w:t>
      </w:r>
      <w:r w:rsidR="00167F49" w:rsidRPr="00AE163A">
        <w:rPr>
          <w:rFonts w:ascii="Cordia New" w:hAnsi="Cordia New" w:cs="Cordia New"/>
          <w:sz w:val="32"/>
          <w:szCs w:val="32"/>
        </w:rPr>
        <w:t xml:space="preserve">in children </w:t>
      </w:r>
      <w:r w:rsidR="00264974" w:rsidRPr="00AE163A">
        <w:rPr>
          <w:rFonts w:ascii="Cordia New" w:hAnsi="Cordia New" w:cs="Cordia New"/>
          <w:sz w:val="32"/>
          <w:szCs w:val="32"/>
        </w:rPr>
        <w:t xml:space="preserve">and </w:t>
      </w:r>
      <w:r w:rsidR="00167F49" w:rsidRPr="00AE163A">
        <w:rPr>
          <w:rFonts w:ascii="Cordia New" w:hAnsi="Cordia New" w:cs="Cordia New"/>
          <w:sz w:val="32"/>
          <w:szCs w:val="32"/>
        </w:rPr>
        <w:t xml:space="preserve">teach them proper waste management right </w:t>
      </w:r>
      <w:r w:rsidR="00275FCA" w:rsidRPr="00AE163A">
        <w:rPr>
          <w:rFonts w:ascii="Cordia New" w:hAnsi="Cordia New" w:cs="Cordia New"/>
          <w:sz w:val="32"/>
          <w:szCs w:val="32"/>
        </w:rPr>
        <w:t>from childhood</w:t>
      </w:r>
      <w:r w:rsidR="005B374E" w:rsidRPr="00AE163A">
        <w:rPr>
          <w:rFonts w:ascii="Cordia New" w:hAnsi="Cordia New" w:cs="Cordia New"/>
          <w:sz w:val="32"/>
          <w:szCs w:val="32"/>
        </w:rPr>
        <w:t>,</w:t>
      </w:r>
      <w:r w:rsidR="005B374E" w:rsidRPr="00AE163A">
        <w:rPr>
          <w:rFonts w:ascii="Cordia New" w:hAnsi="Cordia New" w:cs="Cordia New"/>
          <w:sz w:val="32"/>
          <w:szCs w:val="32"/>
          <w:cs/>
        </w:rPr>
        <w:t xml:space="preserve">” </w:t>
      </w:r>
      <w:r w:rsidR="005B374E" w:rsidRPr="00AE163A">
        <w:rPr>
          <w:rFonts w:ascii="Cordia New" w:hAnsi="Cordia New" w:cs="Cordia New"/>
          <w:sz w:val="32"/>
          <w:szCs w:val="32"/>
        </w:rPr>
        <w:t>concluded Tanawong</w:t>
      </w:r>
      <w:r w:rsidR="005B374E" w:rsidRPr="00AE163A">
        <w:rPr>
          <w:rFonts w:ascii="Cordia New" w:hAnsi="Cordia New" w:cs="Cordia New"/>
          <w:sz w:val="32"/>
          <w:szCs w:val="32"/>
          <w:cs/>
        </w:rPr>
        <w:t>.</w:t>
      </w:r>
    </w:p>
    <w:p w14:paraId="5DFA06DE" w14:textId="77777777" w:rsidR="00AE163A" w:rsidRPr="00AE163A" w:rsidRDefault="00AE163A" w:rsidP="00AE163A">
      <w:pPr>
        <w:spacing w:line="240" w:lineRule="auto"/>
        <w:ind w:firstLine="720"/>
        <w:contextualSpacing/>
        <w:jc w:val="thaiDistribute"/>
        <w:rPr>
          <w:rFonts w:ascii="Cordia New" w:hAnsi="Cordia New" w:cs="Cordia New" w:hint="cs"/>
          <w:sz w:val="32"/>
          <w:szCs w:val="32"/>
          <w:cs/>
        </w:rPr>
      </w:pPr>
    </w:p>
    <w:p w14:paraId="219A0B82" w14:textId="43F30DE0" w:rsidR="00170719" w:rsidRPr="00AE163A" w:rsidRDefault="00AE163A" w:rsidP="00AE163A">
      <w:pPr>
        <w:spacing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***************************************************</w:t>
      </w:r>
      <w:bookmarkStart w:id="0" w:name="_GoBack"/>
      <w:bookmarkEnd w:id="0"/>
      <w:r>
        <w:rPr>
          <w:rFonts w:asciiTheme="minorBidi" w:hAnsiTheme="minorBidi"/>
          <w:b/>
          <w:bCs/>
          <w:sz w:val="32"/>
          <w:szCs w:val="32"/>
        </w:rPr>
        <w:t>************</w:t>
      </w:r>
    </w:p>
    <w:p w14:paraId="795A7019" w14:textId="1D8B5D61" w:rsidR="00EB5E77" w:rsidRPr="00AE163A" w:rsidRDefault="00EB5E77" w:rsidP="00AE163A">
      <w:pPr>
        <w:spacing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14:paraId="068A141B" w14:textId="7A31F652" w:rsidR="00EB5E77" w:rsidRPr="00AE163A" w:rsidRDefault="00EB5E77" w:rsidP="00AE163A">
      <w:pPr>
        <w:spacing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14:paraId="69C38F90" w14:textId="0E67772F" w:rsidR="00EB5E77" w:rsidRPr="00AE163A" w:rsidRDefault="00EB5E77" w:rsidP="00AE163A">
      <w:pPr>
        <w:spacing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sectPr w:rsidR="00EB5E77" w:rsidRPr="00AE163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0BDF2" w14:textId="77777777" w:rsidR="00F46E6D" w:rsidRDefault="00F46E6D" w:rsidP="004E0373">
      <w:pPr>
        <w:spacing w:after="0" w:line="240" w:lineRule="auto"/>
      </w:pPr>
      <w:r>
        <w:separator/>
      </w:r>
    </w:p>
  </w:endnote>
  <w:endnote w:type="continuationSeparator" w:id="0">
    <w:p w14:paraId="0524E9FA" w14:textId="77777777" w:rsidR="00F46E6D" w:rsidRDefault="00F46E6D" w:rsidP="004E0373">
      <w:pPr>
        <w:spacing w:after="0" w:line="240" w:lineRule="auto"/>
      </w:pPr>
      <w:r>
        <w:continuationSeparator/>
      </w:r>
    </w:p>
  </w:endnote>
  <w:endnote w:type="continuationNotice" w:id="1">
    <w:p w14:paraId="12564836" w14:textId="77777777" w:rsidR="00F46E6D" w:rsidRDefault="00F46E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22EF0" w14:textId="77777777" w:rsidR="00F46E6D" w:rsidRDefault="00F46E6D" w:rsidP="004E0373">
      <w:pPr>
        <w:spacing w:after="0" w:line="240" w:lineRule="auto"/>
      </w:pPr>
      <w:r>
        <w:separator/>
      </w:r>
    </w:p>
  </w:footnote>
  <w:footnote w:type="continuationSeparator" w:id="0">
    <w:p w14:paraId="21E6041E" w14:textId="77777777" w:rsidR="00F46E6D" w:rsidRDefault="00F46E6D" w:rsidP="004E0373">
      <w:pPr>
        <w:spacing w:after="0" w:line="240" w:lineRule="auto"/>
      </w:pPr>
      <w:r>
        <w:continuationSeparator/>
      </w:r>
    </w:p>
  </w:footnote>
  <w:footnote w:type="continuationNotice" w:id="1">
    <w:p w14:paraId="6A3C2C8F" w14:textId="77777777" w:rsidR="00F46E6D" w:rsidRDefault="00F46E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C486" w14:textId="236EBC1C" w:rsidR="00CE66CD" w:rsidRDefault="00AE163A">
    <w:pPr>
      <w:pStyle w:val="Header"/>
    </w:pPr>
    <w:r>
      <w:rPr>
        <w:rFonts w:ascii="Cordia New" w:hAnsi="Cordia New" w:cs="Cordia New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A3333BE" wp14:editId="710A9584">
          <wp:simplePos x="0" y="0"/>
          <wp:positionH relativeFrom="page">
            <wp:posOffset>5410200</wp:posOffset>
          </wp:positionH>
          <wp:positionV relativeFrom="paragraph">
            <wp:posOffset>-362585</wp:posOffset>
          </wp:positionV>
          <wp:extent cx="1355091" cy="684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5091" cy="68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D06433A6"/>
    <w:lvl w:ilvl="0" w:tplc="B4CEE91C">
      <w:start w:val="1"/>
      <w:numFmt w:val="decimal"/>
      <w:lvlText w:val="%1."/>
      <w:lvlJc w:val="left"/>
      <w:pPr>
        <w:ind w:left="1080" w:hanging="360"/>
      </w:pPr>
      <w:rPr>
        <w:rFonts w:ascii="Cordia New" w:eastAsiaTheme="minorHAnsi" w:hAnsi="Cordia New" w:cs="Cordi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373"/>
    <w:rsid w:val="000210C9"/>
    <w:rsid w:val="00042376"/>
    <w:rsid w:val="00072CE5"/>
    <w:rsid w:val="000927A7"/>
    <w:rsid w:val="00095DDB"/>
    <w:rsid w:val="000A29CA"/>
    <w:rsid w:val="000B4550"/>
    <w:rsid w:val="000C53DA"/>
    <w:rsid w:val="000D472C"/>
    <w:rsid w:val="000E2006"/>
    <w:rsid w:val="000E3EE7"/>
    <w:rsid w:val="000E5122"/>
    <w:rsid w:val="000E5DF5"/>
    <w:rsid w:val="000F7D98"/>
    <w:rsid w:val="00137452"/>
    <w:rsid w:val="00144971"/>
    <w:rsid w:val="00146ED0"/>
    <w:rsid w:val="001506F6"/>
    <w:rsid w:val="00157F8B"/>
    <w:rsid w:val="00167F49"/>
    <w:rsid w:val="00170719"/>
    <w:rsid w:val="00171A5C"/>
    <w:rsid w:val="001865AB"/>
    <w:rsid w:val="001969FC"/>
    <w:rsid w:val="001A6953"/>
    <w:rsid w:val="001B1606"/>
    <w:rsid w:val="001B26FA"/>
    <w:rsid w:val="001C1F5C"/>
    <w:rsid w:val="001C309E"/>
    <w:rsid w:val="001D2026"/>
    <w:rsid w:val="001D3E67"/>
    <w:rsid w:val="002015A6"/>
    <w:rsid w:val="00205E4A"/>
    <w:rsid w:val="002235B4"/>
    <w:rsid w:val="00232D18"/>
    <w:rsid w:val="002535E0"/>
    <w:rsid w:val="00264974"/>
    <w:rsid w:val="00272465"/>
    <w:rsid w:val="00275FCA"/>
    <w:rsid w:val="002850EB"/>
    <w:rsid w:val="00292AF6"/>
    <w:rsid w:val="002F7903"/>
    <w:rsid w:val="0032799C"/>
    <w:rsid w:val="00345261"/>
    <w:rsid w:val="003550F7"/>
    <w:rsid w:val="00375DFB"/>
    <w:rsid w:val="0037711B"/>
    <w:rsid w:val="00391E52"/>
    <w:rsid w:val="003942A0"/>
    <w:rsid w:val="003A644E"/>
    <w:rsid w:val="003D63F5"/>
    <w:rsid w:val="003E08F1"/>
    <w:rsid w:val="003E301A"/>
    <w:rsid w:val="003E4290"/>
    <w:rsid w:val="003F23D6"/>
    <w:rsid w:val="00400C3E"/>
    <w:rsid w:val="004164EF"/>
    <w:rsid w:val="00461F9C"/>
    <w:rsid w:val="00475040"/>
    <w:rsid w:val="0047543F"/>
    <w:rsid w:val="00483EF2"/>
    <w:rsid w:val="004A0A9F"/>
    <w:rsid w:val="004B21E2"/>
    <w:rsid w:val="004C3DC2"/>
    <w:rsid w:val="004D036D"/>
    <w:rsid w:val="004E0373"/>
    <w:rsid w:val="004F4EE9"/>
    <w:rsid w:val="0050321C"/>
    <w:rsid w:val="005145ED"/>
    <w:rsid w:val="00515D85"/>
    <w:rsid w:val="00517E32"/>
    <w:rsid w:val="0055462B"/>
    <w:rsid w:val="00560E19"/>
    <w:rsid w:val="00572FC3"/>
    <w:rsid w:val="00573A77"/>
    <w:rsid w:val="00576EA2"/>
    <w:rsid w:val="00582E2D"/>
    <w:rsid w:val="005B374E"/>
    <w:rsid w:val="005C3826"/>
    <w:rsid w:val="005D36F4"/>
    <w:rsid w:val="005F4807"/>
    <w:rsid w:val="005F7650"/>
    <w:rsid w:val="006003B8"/>
    <w:rsid w:val="00627EED"/>
    <w:rsid w:val="00635E20"/>
    <w:rsid w:val="00636984"/>
    <w:rsid w:val="00652C1D"/>
    <w:rsid w:val="00666DF2"/>
    <w:rsid w:val="00667FB2"/>
    <w:rsid w:val="006876B6"/>
    <w:rsid w:val="00687890"/>
    <w:rsid w:val="0069354B"/>
    <w:rsid w:val="00694BEE"/>
    <w:rsid w:val="006C3FF6"/>
    <w:rsid w:val="006D0A23"/>
    <w:rsid w:val="00702746"/>
    <w:rsid w:val="007307ED"/>
    <w:rsid w:val="00770A1D"/>
    <w:rsid w:val="007768DA"/>
    <w:rsid w:val="00777B9E"/>
    <w:rsid w:val="00777DF5"/>
    <w:rsid w:val="00781A0F"/>
    <w:rsid w:val="00791680"/>
    <w:rsid w:val="00794C65"/>
    <w:rsid w:val="00794C79"/>
    <w:rsid w:val="007A1F3D"/>
    <w:rsid w:val="007B7591"/>
    <w:rsid w:val="007B7922"/>
    <w:rsid w:val="007D5BC3"/>
    <w:rsid w:val="007F0B31"/>
    <w:rsid w:val="008231AC"/>
    <w:rsid w:val="00823EA8"/>
    <w:rsid w:val="0082617C"/>
    <w:rsid w:val="00837A91"/>
    <w:rsid w:val="008401EB"/>
    <w:rsid w:val="008419F6"/>
    <w:rsid w:val="00843585"/>
    <w:rsid w:val="00844D8E"/>
    <w:rsid w:val="00852008"/>
    <w:rsid w:val="00864588"/>
    <w:rsid w:val="008678D9"/>
    <w:rsid w:val="00874C8E"/>
    <w:rsid w:val="00882B6C"/>
    <w:rsid w:val="008922B3"/>
    <w:rsid w:val="008930FD"/>
    <w:rsid w:val="00895FE8"/>
    <w:rsid w:val="008A1AD5"/>
    <w:rsid w:val="008D4617"/>
    <w:rsid w:val="00922EA5"/>
    <w:rsid w:val="00926F42"/>
    <w:rsid w:val="00931B24"/>
    <w:rsid w:val="009349BC"/>
    <w:rsid w:val="009467F2"/>
    <w:rsid w:val="00947A45"/>
    <w:rsid w:val="009908B8"/>
    <w:rsid w:val="009A1078"/>
    <w:rsid w:val="009A137D"/>
    <w:rsid w:val="00A12D1A"/>
    <w:rsid w:val="00A3506C"/>
    <w:rsid w:val="00A61F70"/>
    <w:rsid w:val="00A622DC"/>
    <w:rsid w:val="00A62B0B"/>
    <w:rsid w:val="00A64004"/>
    <w:rsid w:val="00A71F22"/>
    <w:rsid w:val="00A91408"/>
    <w:rsid w:val="00AA03FC"/>
    <w:rsid w:val="00AB5CCF"/>
    <w:rsid w:val="00AB7E1F"/>
    <w:rsid w:val="00AC0994"/>
    <w:rsid w:val="00AE163A"/>
    <w:rsid w:val="00AF69E5"/>
    <w:rsid w:val="00B0028F"/>
    <w:rsid w:val="00B07B39"/>
    <w:rsid w:val="00B106CA"/>
    <w:rsid w:val="00B123BB"/>
    <w:rsid w:val="00B20195"/>
    <w:rsid w:val="00B41184"/>
    <w:rsid w:val="00B42878"/>
    <w:rsid w:val="00B54078"/>
    <w:rsid w:val="00B65044"/>
    <w:rsid w:val="00BA1583"/>
    <w:rsid w:val="00BB0A3C"/>
    <w:rsid w:val="00BB48C5"/>
    <w:rsid w:val="00BC1467"/>
    <w:rsid w:val="00BC2DA1"/>
    <w:rsid w:val="00BD0467"/>
    <w:rsid w:val="00BF518C"/>
    <w:rsid w:val="00C04F67"/>
    <w:rsid w:val="00C379A0"/>
    <w:rsid w:val="00C470D1"/>
    <w:rsid w:val="00C57673"/>
    <w:rsid w:val="00C71D3D"/>
    <w:rsid w:val="00CA6C06"/>
    <w:rsid w:val="00CB16A3"/>
    <w:rsid w:val="00CB2477"/>
    <w:rsid w:val="00CC2C6A"/>
    <w:rsid w:val="00CD7CF5"/>
    <w:rsid w:val="00CE66CD"/>
    <w:rsid w:val="00CF38E1"/>
    <w:rsid w:val="00D0017D"/>
    <w:rsid w:val="00D1521E"/>
    <w:rsid w:val="00D1545F"/>
    <w:rsid w:val="00D6587C"/>
    <w:rsid w:val="00D734BE"/>
    <w:rsid w:val="00D84303"/>
    <w:rsid w:val="00DB1796"/>
    <w:rsid w:val="00DB2A20"/>
    <w:rsid w:val="00DB2B62"/>
    <w:rsid w:val="00DC56ED"/>
    <w:rsid w:val="00DD1F1F"/>
    <w:rsid w:val="00DE36FD"/>
    <w:rsid w:val="00DF38EF"/>
    <w:rsid w:val="00E17B0D"/>
    <w:rsid w:val="00E27ECF"/>
    <w:rsid w:val="00E31AEE"/>
    <w:rsid w:val="00E35358"/>
    <w:rsid w:val="00E5297B"/>
    <w:rsid w:val="00E57EE6"/>
    <w:rsid w:val="00E57FFD"/>
    <w:rsid w:val="00E60B3E"/>
    <w:rsid w:val="00E74309"/>
    <w:rsid w:val="00E979EF"/>
    <w:rsid w:val="00E97D46"/>
    <w:rsid w:val="00EB5E77"/>
    <w:rsid w:val="00EB66AD"/>
    <w:rsid w:val="00ED2AF3"/>
    <w:rsid w:val="00ED2C3C"/>
    <w:rsid w:val="00ED76D1"/>
    <w:rsid w:val="00EE7C11"/>
    <w:rsid w:val="00F12AAD"/>
    <w:rsid w:val="00F177E2"/>
    <w:rsid w:val="00F46E6D"/>
    <w:rsid w:val="00F50CDA"/>
    <w:rsid w:val="00F55103"/>
    <w:rsid w:val="00F8454D"/>
    <w:rsid w:val="00FD7118"/>
    <w:rsid w:val="00FE5926"/>
    <w:rsid w:val="00FF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753B1"/>
  <w15:chartTrackingRefBased/>
  <w15:docId w15:val="{0F1F870E-B844-4CFC-AF65-EAC4A757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373"/>
  </w:style>
  <w:style w:type="paragraph" w:styleId="Footer">
    <w:name w:val="footer"/>
    <w:basedOn w:val="Normal"/>
    <w:link w:val="FooterChar"/>
    <w:uiPriority w:val="99"/>
    <w:unhideWhenUsed/>
    <w:rsid w:val="004E03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373"/>
  </w:style>
  <w:style w:type="paragraph" w:styleId="ListParagraph">
    <w:name w:val="List Paragraph"/>
    <w:basedOn w:val="Normal"/>
    <w:uiPriority w:val="34"/>
    <w:qFormat/>
    <w:rsid w:val="00666D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19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19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</dc:creator>
  <cp:keywords/>
  <dc:description/>
  <cp:lastModifiedBy>Sutinee Phukosi</cp:lastModifiedBy>
  <cp:revision>4</cp:revision>
  <dcterms:created xsi:type="dcterms:W3CDTF">2020-11-26T14:51:00Z</dcterms:created>
  <dcterms:modified xsi:type="dcterms:W3CDTF">2020-11-30T10:21:00Z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2020-11-24T10:15:40Z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5c1e61ac-5d97-4a0d-9090-a18a87ce997b</vt:lpwstr>
  </property>
  <property fmtid="{D5CDD505-2E9C-101B-9397-08002B2CF9AE}" pid="8" name="MSIP_Label_282ec11f-0307-4ba2-9c7f-1e910abb2b8a_ContentBits">
    <vt:lpwstr>0</vt:lpwstr>
  </property>
</Properties>
</file>